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99" w:rsidRDefault="004D6EA3" w:rsidP="00616E7F">
      <w:pPr>
        <w:ind w:left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3D37F4BC" wp14:editId="26B4AE7C">
            <wp:extent cx="405517" cy="405517"/>
            <wp:effectExtent l="0" t="0" r="0" b="0"/>
            <wp:docPr id="16" name="Picture 16" descr="C:\Users\mquinn072\AppData\Local\Microsoft\Windows\Temporary Internet Files\Content.IE5\2FEIK6Y9\numbers-123block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quinn072\AppData\Local\Microsoft\Windows\Temporary Internet Files\Content.IE5\2FEIK6Y9\numbers-123block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0" cy="40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499">
        <w:rPr>
          <w:rFonts w:ascii="Comic Sans MS" w:hAnsi="Comic Sans MS"/>
          <w:sz w:val="36"/>
          <w:szCs w:val="36"/>
        </w:rPr>
        <w:t xml:space="preserve">     </w:t>
      </w:r>
      <w:r w:rsidR="00D57B99">
        <w:rPr>
          <w:rFonts w:ascii="Comic Sans MS" w:hAnsi="Comic Sans MS"/>
          <w:sz w:val="36"/>
          <w:szCs w:val="36"/>
        </w:rPr>
        <w:t xml:space="preserve">  </w:t>
      </w:r>
      <w:r w:rsidR="00616E7F" w:rsidRPr="00616E7F">
        <w:rPr>
          <w:rFonts w:ascii="Comic Sans MS" w:hAnsi="Comic Sans MS"/>
          <w:sz w:val="36"/>
          <w:szCs w:val="36"/>
        </w:rPr>
        <w:t>Curriculum Newsletter</w:t>
      </w:r>
      <w:r>
        <w:rPr>
          <w:rFonts w:ascii="Comic Sans MS" w:hAnsi="Comic Sans MS"/>
          <w:sz w:val="36"/>
          <w:szCs w:val="36"/>
        </w:rPr>
        <w:t xml:space="preserve">    </w:t>
      </w:r>
      <w:r w:rsidR="00616E7F">
        <w:rPr>
          <w:rFonts w:ascii="Comic Sans MS" w:hAnsi="Comic Sans MS"/>
          <w:sz w:val="36"/>
          <w:szCs w:val="36"/>
        </w:rPr>
        <w:t xml:space="preserve"> </w:t>
      </w:r>
      <w:r w:rsidR="00D57B99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00734CC8" wp14:editId="62554C1A">
            <wp:extent cx="533353" cy="461175"/>
            <wp:effectExtent l="0" t="0" r="635" b="0"/>
            <wp:docPr id="15" name="Picture 15" descr="C:\Users\mquinn072\AppData\Local\Microsoft\Windows\Temporary Internet Files\Content.IE5\2FEIK6Y9\ab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quinn072\AppData\Local\Microsoft\Windows\Temporary Internet Files\Content.IE5\2FEIK6Y9\ab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5" cy="46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F5" w:rsidRDefault="00616E7F" w:rsidP="00616E7F">
      <w:pPr>
        <w:ind w:left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021499">
        <w:rPr>
          <w:rFonts w:ascii="Comic Sans MS" w:hAnsi="Comic Sans MS"/>
          <w:sz w:val="36"/>
          <w:szCs w:val="36"/>
        </w:rPr>
        <w:t xml:space="preserve"> </w:t>
      </w:r>
      <w:r w:rsidR="004D6EA3">
        <w:rPr>
          <w:rFonts w:ascii="Comic Sans MS" w:hAnsi="Comic Sans MS"/>
          <w:sz w:val="36"/>
          <w:szCs w:val="36"/>
        </w:rPr>
        <w:t>Year</w:t>
      </w:r>
      <w:r w:rsidR="00E15D6E">
        <w:rPr>
          <w:rFonts w:ascii="Comic Sans MS" w:hAnsi="Comic Sans MS"/>
          <w:sz w:val="36"/>
          <w:szCs w:val="36"/>
        </w:rPr>
        <w:t xml:space="preserve"> 5</w:t>
      </w:r>
      <w:r w:rsidR="00362DC7">
        <w:rPr>
          <w:rFonts w:ascii="Comic Sans MS" w:hAnsi="Comic Sans MS"/>
          <w:sz w:val="36"/>
          <w:szCs w:val="36"/>
        </w:rPr>
        <w:t xml:space="preserve"> </w:t>
      </w:r>
      <w:r w:rsidR="00B90F09">
        <w:rPr>
          <w:rFonts w:ascii="Comic Sans MS" w:hAnsi="Comic Sans MS"/>
          <w:sz w:val="36"/>
          <w:szCs w:val="36"/>
        </w:rPr>
        <w:t>September -</w:t>
      </w:r>
      <w:r w:rsidR="00D57B99">
        <w:rPr>
          <w:rFonts w:ascii="Comic Sans MS" w:hAnsi="Comic Sans MS"/>
          <w:sz w:val="36"/>
          <w:szCs w:val="36"/>
        </w:rPr>
        <w:t xml:space="preserve"> </w:t>
      </w:r>
      <w:r w:rsidR="00AC02F5">
        <w:rPr>
          <w:rFonts w:ascii="Comic Sans MS" w:hAnsi="Comic Sans MS"/>
          <w:sz w:val="36"/>
          <w:szCs w:val="36"/>
        </w:rPr>
        <w:t>October 20</w:t>
      </w:r>
      <w:r w:rsidR="0087465D">
        <w:rPr>
          <w:rFonts w:ascii="Comic Sans MS" w:hAnsi="Comic Sans MS"/>
          <w:sz w:val="36"/>
          <w:szCs w:val="36"/>
        </w:rPr>
        <w:t>20</w:t>
      </w:r>
    </w:p>
    <w:p w:rsidR="0074129B" w:rsidRPr="00616E7F" w:rsidRDefault="00021499" w:rsidP="00AC02F5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</w:t>
      </w:r>
      <w:r w:rsidR="00616E7F">
        <w:rPr>
          <w:rFonts w:ascii="Comic Sans MS" w:hAnsi="Comic Sans MS"/>
          <w:sz w:val="36"/>
          <w:szCs w:val="36"/>
        </w:rPr>
        <w:t xml:space="preserve">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616E7F" w:rsidTr="008D1BF3">
        <w:trPr>
          <w:trHeight w:val="3497"/>
        </w:trPr>
        <w:tc>
          <w:tcPr>
            <w:tcW w:w="9962" w:type="dxa"/>
          </w:tcPr>
          <w:p w:rsidR="00616E7F" w:rsidRPr="00D57B99" w:rsidRDefault="004077DE" w:rsidP="00616E7F">
            <w:pPr>
              <w:rPr>
                <w:rFonts w:ascii="Comic Sans MS" w:hAnsi="Comic Sans MS"/>
                <w:sz w:val="24"/>
                <w:szCs w:val="24"/>
              </w:rPr>
            </w:pPr>
            <w:r w:rsidRPr="00D57B9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36FDD" wp14:editId="72F7383D">
                      <wp:simplePos x="0" y="0"/>
                      <wp:positionH relativeFrom="column">
                        <wp:posOffset>-52704</wp:posOffset>
                      </wp:positionH>
                      <wp:positionV relativeFrom="paragraph">
                        <wp:posOffset>217170</wp:posOffset>
                      </wp:positionV>
                      <wp:extent cx="6115050" cy="1301750"/>
                      <wp:effectExtent l="0" t="0" r="1905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1301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2D8" w:rsidRDefault="00CB32D8" w:rsidP="00713E81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This half term in Literacy the children will be focussing on the following: </w:t>
                                  </w:r>
                                </w:p>
                                <w:p w:rsidR="00CB32D8" w:rsidRPr="00F152C0" w:rsidRDefault="00CB32D8" w:rsidP="00713E81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45F55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Writing genre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: 1. Structure and language features of </w:t>
                                  </w:r>
                                  <w:r w:rsidR="00B90F09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narrative writing. </w:t>
                                  </w:r>
                                  <w:r w:rsidRPr="00B45F55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Language and Grammar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0441D2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90F09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Punctuating sentences, alphabetical ordering</w:t>
                                  </w:r>
                                  <w:r w:rsidR="00986601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, adjectives, verbs </w:t>
                                  </w:r>
                                  <w:r w:rsidR="00B90F09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and punctuating direct speech. 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45F55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Comprehension and Reading Skills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B90F09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Narrative text focus - 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Variety of texts w</w:t>
                                  </w:r>
                                  <w:r w:rsidR="000441D2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orking on skimming and scanning, reading for purpose and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inference skills. </w:t>
                                  </w:r>
                                  <w:r w:rsidRPr="00F152C0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Talking and Listening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B90F09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Group discussions regarding class topics, routines and P5 expectations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F152C0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Spelling:</w:t>
                                  </w:r>
                                  <w:r w:rsidR="000441D2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New spelling rules including: </w:t>
                                  </w:r>
                                  <w:r w:rsidR="00B90F09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double consonants</w:t>
                                  </w:r>
                                  <w:r w:rsidR="000441D2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 w:rsidR="00B90F09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homophones;</w:t>
                                  </w:r>
                                  <w:r w:rsidR="000441D2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WAU </w:t>
                                  </w:r>
                                  <w:r w:rsidR="00B90F09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Electricity topic words; verb endings.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36F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15pt;margin-top:17.1pt;width:481.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" strokecolor="white [3212]">
                      <v:textbox>
                        <w:txbxContent>
                          <w:p w:rsidR="00CB32D8" w:rsidRDefault="00CB32D8" w:rsidP="00713E81">
                            <w:pPr>
                              <w:spacing w:before="120" w:after="120"/>
                              <w:jc w:val="both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This half term in Literacy the children will be focussing on the following: </w:t>
                            </w:r>
                          </w:p>
                          <w:p w:rsidR="00CB32D8" w:rsidRPr="00F152C0" w:rsidRDefault="00CB32D8" w:rsidP="00713E81">
                            <w:pPr>
                              <w:spacing w:before="120" w:after="120"/>
                              <w:jc w:val="both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B45F55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Writing genre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: 1. Structure and language features of </w:t>
                            </w:r>
                            <w:r w:rsidR="00B90F09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narrative writing. </w:t>
                            </w:r>
                            <w:r w:rsidRPr="00B45F55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Language and Grammar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0441D2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0F09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Punctuating sentences, alphabetical ordering</w:t>
                            </w:r>
                            <w:r w:rsidR="00986601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, adjectives, verbs </w:t>
                            </w:r>
                            <w:r w:rsidR="00B90F09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and punctuating direct speech. 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5F55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Comprehension and Reading Skills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90F09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Narrative text focus - 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Variety of texts w</w:t>
                            </w:r>
                            <w:r w:rsidR="000441D2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orking on skimming and scanning, reading for purpose and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inference skills. </w:t>
                            </w:r>
                            <w:r w:rsidRPr="00F152C0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Talking and Listening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90F09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Group discussions regarding class topics, routines and P5 expectations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F152C0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Spelling:</w:t>
                            </w:r>
                            <w:r w:rsidR="000441D2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New spelling rules including: </w:t>
                            </w:r>
                            <w:r w:rsidR="00B90F09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double consonants</w:t>
                            </w:r>
                            <w:r w:rsidR="000441D2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;</w:t>
                            </w:r>
                            <w:r w:rsidR="00B90F09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homophones;</w:t>
                            </w:r>
                            <w:r w:rsidR="000441D2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WAU </w:t>
                            </w:r>
                            <w:r w:rsidR="00B90F09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Electricity topic words; verb endings.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E7F">
              <w:rPr>
                <w:rFonts w:ascii="Comic Sans MS" w:hAnsi="Comic Sans MS"/>
                <w:sz w:val="24"/>
                <w:szCs w:val="24"/>
              </w:rPr>
              <w:t>Literacy:</w:t>
            </w:r>
          </w:p>
          <w:p w:rsidR="00616E7F" w:rsidRPr="00D57B99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6E7F" w:rsidRPr="00D57B99" w:rsidRDefault="008D1BF3" w:rsidP="008D1BF3">
            <w:pPr>
              <w:tabs>
                <w:tab w:val="left" w:pos="694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16E7F" w:rsidRPr="00D57B99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Pr="00D57B99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Pr="00D57B99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D1BF3" w:rsidRDefault="008D1BF3" w:rsidP="008D1BF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Pr="00D57B99" w:rsidRDefault="004077DE" w:rsidP="00616E7F">
            <w:pPr>
              <w:rPr>
                <w:rFonts w:ascii="Comic Sans MS" w:hAnsi="Comic Sans MS"/>
                <w:sz w:val="24"/>
                <w:szCs w:val="24"/>
              </w:rPr>
            </w:pPr>
            <w:r w:rsidRPr="00D57B9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57CE4" wp14:editId="4C04ECB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216535</wp:posOffset>
                      </wp:positionV>
                      <wp:extent cx="5991225" cy="596265"/>
                      <wp:effectExtent l="0" t="0" r="28575" b="133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122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2D8" w:rsidRPr="007B0CD6" w:rsidRDefault="00CB32D8" w:rsidP="00713E81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Keep a look out for all forms of </w:t>
                                  </w:r>
                                  <w:r w:rsidR="00407BFA" w:rsidRPr="00407BFA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  <w:t>narrati</w:t>
                                  </w:r>
                                  <w:r w:rsidR="00B90F09" w:rsidRPr="00407BFA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67B6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writing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around the home to familiarise your child with the genre – </w:t>
                                  </w:r>
                                  <w:r w:rsidR="00407BFA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novels and short stories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407BFA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Encourage library visits.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Try to spot common language features and structures for this genre. Encourage regular shared </w:t>
                                  </w:r>
                                  <w:r w:rsidRPr="002067B6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reading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, allowing for discussion and questioning around the text. Ensure </w:t>
                                  </w:r>
                                  <w:r w:rsidRPr="002067B6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spellings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are checked using </w:t>
                                  </w:r>
                                  <w:r w:rsidRPr="002067B6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LSCWC</w:t>
                                  </w:r>
                                  <w:r w:rsidR="00986601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accurately.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57CE4" id="_x0000_s1027" type="#_x0000_t202" style="position:absolute;margin-left:1.85pt;margin-top:17.05pt;width:471.7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" strokecolor="white [3212]">
                      <v:textbox>
                        <w:txbxContent>
                          <w:p w:rsidR="00CB32D8" w:rsidRPr="007B0CD6" w:rsidRDefault="00CB32D8" w:rsidP="00713E81">
                            <w:pPr>
                              <w:jc w:val="both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Keep a look out for all forms of </w:t>
                            </w:r>
                            <w:r w:rsidR="00407BFA" w:rsidRPr="00407BFA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  <w:u w:val="single"/>
                              </w:rPr>
                              <w:t>narrati</w:t>
                            </w:r>
                            <w:r w:rsidR="00B90F09" w:rsidRPr="00407BFA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  <w:u w:val="single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67B6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around the home to familiarise your child with the genre – </w:t>
                            </w:r>
                            <w:r w:rsidR="00407BFA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novels and short stories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407BFA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Encourage library visits.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Try to spot common language features and structures for this genre. Encourage regular shared </w:t>
                            </w:r>
                            <w:r w:rsidRPr="002067B6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, allowing for discussion and questioning around the text. Ensure </w:t>
                            </w:r>
                            <w:r w:rsidRPr="002067B6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spellings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are checked using </w:t>
                            </w:r>
                            <w:r w:rsidRPr="002067B6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LSCWC</w:t>
                            </w:r>
                            <w:r w:rsidR="00986601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accurately.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B99" w:rsidRPr="00D57B99">
              <w:rPr>
                <w:rFonts w:ascii="Comic Sans MS" w:hAnsi="Comic Sans MS"/>
                <w:sz w:val="24"/>
                <w:szCs w:val="24"/>
              </w:rPr>
              <w:t>Tips for parents:</w:t>
            </w:r>
          </w:p>
          <w:p w:rsidR="00616E7F" w:rsidRPr="00D57B99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6E7F" w:rsidRPr="00D57B99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6E7F" w:rsidRPr="00616E7F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6E7F" w:rsidTr="008332B6">
        <w:trPr>
          <w:trHeight w:val="3634"/>
        </w:trPr>
        <w:tc>
          <w:tcPr>
            <w:tcW w:w="9962" w:type="dxa"/>
          </w:tcPr>
          <w:p w:rsidR="00616E7F" w:rsidRPr="00616E7F" w:rsidRDefault="004077DE" w:rsidP="00616E7F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2CFE4" wp14:editId="0FAE2C5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208280</wp:posOffset>
                      </wp:positionV>
                      <wp:extent cx="6010275" cy="1033145"/>
                      <wp:effectExtent l="0" t="0" r="28575" b="146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275" cy="1033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2D8" w:rsidRDefault="00713E81" w:rsidP="00713E81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CB32D8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he children will explore and apply the following areas through practical investigations, games and mental maths activities:</w:t>
                                  </w:r>
                                </w:p>
                                <w:p w:rsidR="00CB32D8" w:rsidRDefault="00CB32D8" w:rsidP="00713E81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765C6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Mathematical language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r w:rsidR="00407BFA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place value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, covering addition and subtraction of</w:t>
                                  </w:r>
                                  <w:r w:rsidR="00407BFA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whole numbers to 9999 with/ without exchanges; reading time (digital and analogue) – counting on and counting back; calendar work; use of a calculator to add and subtract whole numbers; measuring length and distance; revising properties of basic 2D and 3D shapes; multiplication by single digit whole numbers; revision of times tables and daily mental maths; approximating whole numbers up to 1000 to the nearest 10 or 100.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2CFE4" id="_x0000_s1028" type="#_x0000_t202" style="position:absolute;margin-left:.35pt;margin-top:16.4pt;width:473.25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" strokecolor="white [3212]">
                      <v:textbox>
                        <w:txbxContent>
                          <w:p w:rsidR="00CB32D8" w:rsidRDefault="00713E81" w:rsidP="00713E81">
                            <w:pPr>
                              <w:spacing w:after="12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="00CB32D8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he children will explore and apply the following areas through practical investigations, games and mental maths activities:</w:t>
                            </w:r>
                          </w:p>
                          <w:p w:rsidR="00CB32D8" w:rsidRDefault="00CB32D8" w:rsidP="00713E81">
                            <w:pPr>
                              <w:spacing w:after="12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4765C6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Mathematical language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407BFA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place value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, covering addition and subtraction of</w:t>
                            </w:r>
                            <w:r w:rsidR="00407BFA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whole numbers to 9999 with/ without exchanges; reading time (digital and analogue) – counting on and counting back; calendar work; use of a calculator to add and subtract whole numbers; measuring length and distance; revising properties of basic 2D and 3D shapes; multiplication by single digit whole numbers; revision of times tables and daily mental maths; approximating whole numbers up to 1000 to the nearest 10 or 100.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E7F">
              <w:rPr>
                <w:rFonts w:ascii="Comic Sans MS" w:hAnsi="Comic Sans MS"/>
                <w:sz w:val="24"/>
                <w:szCs w:val="24"/>
              </w:rPr>
              <w:t>Numeracy:</w:t>
            </w:r>
          </w:p>
          <w:p w:rsidR="00616E7F" w:rsidRPr="00616E7F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6E7F" w:rsidRDefault="00616E7F" w:rsidP="00616E7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616E7F" w:rsidRPr="00616E7F" w:rsidRDefault="00616E7F" w:rsidP="00616E7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616E7F" w:rsidRDefault="00616E7F" w:rsidP="00616E7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D57B99" w:rsidRDefault="00D57B99" w:rsidP="00616E7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D57B99" w:rsidRDefault="004077DE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E86053" wp14:editId="18C40BA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210185</wp:posOffset>
                      </wp:positionV>
                      <wp:extent cx="6067425" cy="790042"/>
                      <wp:effectExtent l="0" t="0" r="28575" b="1016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425" cy="790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65D" w:rsidRDefault="00CB32D8" w:rsidP="00713E81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332B6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Provide opportunities for </w:t>
                                  </w:r>
                                  <w:r w:rsidR="00407BFA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reading calendars, telling the time,</w:t>
                                  </w:r>
                                  <w:r w:rsidR="003D4365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estimating length/distance and</w:t>
                                  </w:r>
                                  <w:r w:rsidR="00407BFA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recognising shapes in the world around them</w:t>
                                  </w:r>
                                  <w:r w:rsidRPr="008332B6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407BFA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Promote the use of multiplication clocks to improve quick recall of times tables facts. Recognise</w:t>
                                  </w:r>
                                  <w:r w:rsidR="003D4365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07BFA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appropriate units of meas</w:t>
                                  </w:r>
                                  <w:r w:rsidR="0087465D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urement for distance and length</w:t>
                                  </w:r>
                                </w:p>
                                <w:p w:rsidR="00CB32D8" w:rsidRPr="0087465D" w:rsidRDefault="008332B6" w:rsidP="00713E81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332B6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  <w:bdr w:val="single" w:sz="4" w:space="0" w:color="auto"/>
                                      <w:lang w:val="fr-FR"/>
                                    </w:rPr>
                                    <w:t>Internet suggestions</w:t>
                                  </w:r>
                                  <w:r w:rsidRPr="008332B6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8332B6">
                                      <w:rPr>
                                        <w:rStyle w:val="Hyperlink"/>
                                        <w:rFonts w:ascii="Comic Sans MS" w:hAnsi="Comic Sans MS" w:cs="Times New Roman"/>
                                        <w:sz w:val="16"/>
                                        <w:szCs w:val="16"/>
                                        <w:lang w:val="fr-FR"/>
                                      </w:rPr>
                                      <w:t>https://www.mathsisfun.com/</w:t>
                                    </w:r>
                                  </w:hyperlink>
                                  <w:r w:rsidRPr="008332B6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8332B6">
                                      <w:rPr>
                                        <w:rStyle w:val="Hyperlink"/>
                                        <w:rFonts w:ascii="Comic Sans MS" w:hAnsi="Comic Sans MS" w:cs="Times New Roman"/>
                                        <w:sz w:val="16"/>
                                        <w:szCs w:val="16"/>
                                        <w:lang w:val="fr-FR"/>
                                      </w:rPr>
                                      <w:t>http://www.mrcrammond.com/</w:t>
                                    </w:r>
                                  </w:hyperlink>
                                  <w:r w:rsidR="003D4365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3D4365" w:rsidRPr="0032281B">
                                      <w:rPr>
                                        <w:rStyle w:val="Hyperlink"/>
                                        <w:rFonts w:ascii="Comic Sans MS" w:hAnsi="Comic Sans MS" w:cs="Times New Roman"/>
                                        <w:sz w:val="16"/>
                                        <w:szCs w:val="16"/>
                                        <w:lang w:val="fr-FR"/>
                                      </w:rPr>
                                      <w:t>http://www.mangahigh.com</w:t>
                                    </w:r>
                                  </w:hyperlink>
                                  <w:r w:rsidR="003D4365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6053" id="_x0000_s1029" type="#_x0000_t202" style="position:absolute;margin-left:-1.9pt;margin-top:16.55pt;width:477.75pt;height:6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" strokecolor="white [3212]">
                      <v:textbox>
                        <w:txbxContent>
                          <w:p w:rsidR="0087465D" w:rsidRDefault="00CB32D8" w:rsidP="00713E81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8332B6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Provide opportunities for </w:t>
                            </w:r>
                            <w:r w:rsidR="00407BFA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reading calendars, telling the time,</w:t>
                            </w:r>
                            <w:r w:rsidR="003D4365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estimating length/distance and</w:t>
                            </w:r>
                            <w:r w:rsidR="00407BFA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recognising shapes in the world around them</w:t>
                            </w:r>
                            <w:r w:rsidRPr="008332B6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407BFA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Promote the use of multiplication clocks to improve quick recall of times tables facts. Recognise</w:t>
                            </w:r>
                            <w:r w:rsidR="003D4365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7BFA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appropriate units of meas</w:t>
                            </w:r>
                            <w:r w:rsidR="0087465D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urement for distance and length</w:t>
                            </w:r>
                          </w:p>
                          <w:p w:rsidR="00CB32D8" w:rsidRPr="0087465D" w:rsidRDefault="008332B6" w:rsidP="00713E81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8332B6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  <w:bdr w:val="single" w:sz="4" w:space="0" w:color="auto"/>
                                <w:lang w:val="fr-FR"/>
                              </w:rPr>
                              <w:t>Internet suggestions</w:t>
                            </w:r>
                            <w:r w:rsidRPr="008332B6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11" w:history="1">
                              <w:r w:rsidRPr="008332B6">
                                <w:rPr>
                                  <w:rStyle w:val="Hyperlink"/>
                                  <w:rFonts w:ascii="Comic Sans MS" w:hAnsi="Comic Sans MS" w:cs="Times New Roman"/>
                                  <w:sz w:val="16"/>
                                  <w:szCs w:val="16"/>
                                  <w:lang w:val="fr-FR"/>
                                </w:rPr>
                                <w:t>https://www.mathsisfun.com/</w:t>
                              </w:r>
                            </w:hyperlink>
                            <w:r w:rsidRPr="008332B6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12" w:history="1">
                              <w:r w:rsidRPr="008332B6">
                                <w:rPr>
                                  <w:rStyle w:val="Hyperlink"/>
                                  <w:rFonts w:ascii="Comic Sans MS" w:hAnsi="Comic Sans MS" w:cs="Times New Roman"/>
                                  <w:sz w:val="16"/>
                                  <w:szCs w:val="16"/>
                                  <w:lang w:val="fr-FR"/>
                                </w:rPr>
                                <w:t>http://www.mrcrammond.com/</w:t>
                              </w:r>
                            </w:hyperlink>
                            <w:r w:rsidR="003D4365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13" w:history="1">
                              <w:r w:rsidR="003D4365" w:rsidRPr="0032281B">
                                <w:rPr>
                                  <w:rStyle w:val="Hyperlink"/>
                                  <w:rFonts w:ascii="Comic Sans MS" w:hAnsi="Comic Sans MS" w:cs="Times New Roman"/>
                                  <w:sz w:val="16"/>
                                  <w:szCs w:val="16"/>
                                  <w:lang w:val="fr-FR"/>
                                </w:rPr>
                                <w:t>http://www.mangahigh.com</w:t>
                              </w:r>
                            </w:hyperlink>
                            <w:r w:rsidR="003D4365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B99" w:rsidRPr="00D57B99">
              <w:rPr>
                <w:rFonts w:ascii="Comic Sans MS" w:hAnsi="Comic Sans MS"/>
                <w:sz w:val="24"/>
                <w:szCs w:val="24"/>
              </w:rPr>
              <w:t>Tips for parents:</w:t>
            </w:r>
          </w:p>
          <w:p w:rsidR="00616E7F" w:rsidRDefault="00616E7F" w:rsidP="00FD734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6E7F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Pr="00616E7F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6E7F" w:rsidTr="00616E7F">
        <w:tc>
          <w:tcPr>
            <w:tcW w:w="9962" w:type="dxa"/>
          </w:tcPr>
          <w:p w:rsidR="00616E7F" w:rsidRPr="00616E7F" w:rsidRDefault="004077DE" w:rsidP="00616E7F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6B11C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208915</wp:posOffset>
                      </wp:positionV>
                      <wp:extent cx="6057900" cy="1065474"/>
                      <wp:effectExtent l="0" t="0" r="19050" b="2095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10654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2D8" w:rsidRPr="007B0CD6" w:rsidRDefault="00CB32D8" w:rsidP="00713E81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This half term in WAU the children will explore and experiment </w:t>
                                  </w:r>
                                  <w:r w:rsidR="00986601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topical activities related to </w:t>
                                  </w:r>
                                  <w:r w:rsidR="00907635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Electricity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including:</w:t>
                                  </w:r>
                                  <w:r w:rsidR="00907635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recognising the dangers associated with electricity; devising their own safety rules regarding its use; examining and identifying electrical appliances in the world around us; recognising electricity as an energy source; exploring and creating simple circuits using basic electrical components and understand</w:t>
                                  </w:r>
                                  <w:r w:rsidR="00986601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ing</w:t>
                                  </w:r>
                                  <w:r w:rsidR="00907635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the effects of adding components;</w:t>
                                  </w:r>
                                  <w:r w:rsidR="00986601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recognising</w:t>
                                  </w:r>
                                  <w:r w:rsidR="000D0444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conductors and insulators;</w:t>
                                  </w:r>
                                  <w:r w:rsidR="00907635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understand how to carry out a fair test; write up an experiment; make appropriate predictions; annotate and label diagrams</w:t>
                                  </w:r>
                                  <w:r w:rsidR="000D0444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.4pt;margin-top:16.45pt;width:477pt;height:8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" strokecolor="white [3212]">
                      <v:textbox>
                        <w:txbxContent>
                          <w:p w:rsidR="00CB32D8" w:rsidRPr="007B0CD6" w:rsidRDefault="00CB32D8" w:rsidP="00713E81">
                            <w:pPr>
                              <w:jc w:val="both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This half term in WAU the children will explore and experiment </w:t>
                            </w:r>
                            <w:r w:rsidR="00986601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topical activities related to </w:t>
                            </w:r>
                            <w:r w:rsidR="00907635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Electricity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including:</w:t>
                            </w:r>
                            <w:r w:rsidR="00907635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recognising the dangers associated with electricity; devising their own safety rules regarding its use; examining and identifying electrical appliances in the world around us; recognising electricity as an energy source; exploring and creating simple circuits using basic electrical components and understand</w:t>
                            </w:r>
                            <w:r w:rsidR="00986601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ing</w:t>
                            </w:r>
                            <w:r w:rsidR="00907635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the effects of adding components;</w:t>
                            </w:r>
                            <w:r w:rsidR="00986601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recognising</w:t>
                            </w:r>
                            <w:r w:rsidR="000D0444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conductors and insulators;</w:t>
                            </w:r>
                            <w:r w:rsidR="00907635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understand how to carry out a fair test; write up an experiment; make appropriate predictions; annotate and label diagrams</w:t>
                            </w:r>
                            <w:r w:rsidR="000D0444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E7F">
              <w:rPr>
                <w:rFonts w:ascii="Comic Sans MS" w:hAnsi="Comic Sans MS"/>
                <w:sz w:val="24"/>
                <w:szCs w:val="24"/>
              </w:rPr>
              <w:t>World Around Us</w:t>
            </w:r>
          </w:p>
          <w:p w:rsidR="00616E7F" w:rsidRPr="00616E7F" w:rsidRDefault="00616E7F" w:rsidP="00FD734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6E7F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6E7F" w:rsidRPr="00616E7F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6E7F" w:rsidRDefault="00616E7F" w:rsidP="00616E7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616E7F" w:rsidRDefault="00616E7F" w:rsidP="00616E7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D57B99" w:rsidRPr="00D57B99" w:rsidRDefault="00D57B99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D57B99">
              <w:rPr>
                <w:rFonts w:ascii="Comic Sans MS" w:hAnsi="Comic Sans MS"/>
                <w:sz w:val="24"/>
                <w:szCs w:val="24"/>
              </w:rPr>
              <w:t>Tips for parents:</w:t>
            </w:r>
          </w:p>
          <w:p w:rsidR="00D57B99" w:rsidRDefault="00FD7347" w:rsidP="00FD7347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46358" cy="596348"/>
                      <wp:effectExtent l="0" t="0" r="26035" b="1333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358" cy="596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2D8" w:rsidRPr="007B0CD6" w:rsidRDefault="00CB32D8">
                                  <w:pP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Discuss </w:t>
                                  </w:r>
                                  <w:r w:rsidR="000D0444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electrical safety in the world around us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0D0444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Identify potential hazards in the home.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93439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Internet suggestions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Pr="00B93439">
                                    <w:rPr>
                                      <w:rFonts w:ascii="Comic Sans MS" w:hAnsi="Comic Sans MS" w:cs="Times New Roman"/>
                                      <w:i/>
                                      <w:sz w:val="16"/>
                                      <w:szCs w:val="16"/>
                                    </w:rPr>
                                    <w:t xml:space="preserve">BBC </w:t>
                                  </w:r>
                                  <w:proofErr w:type="spellStart"/>
                                  <w:r w:rsidRPr="00B93439">
                                    <w:rPr>
                                      <w:rFonts w:ascii="Comic Sans MS" w:hAnsi="Comic Sans MS" w:cs="Times New Roman"/>
                                      <w:i/>
                                      <w:sz w:val="16"/>
                                      <w:szCs w:val="16"/>
                                    </w:rPr>
                                    <w:t>Bitesize</w:t>
                                  </w:r>
                                  <w:proofErr w:type="spellEnd"/>
                                  <w:r w:rsidRPr="00B93439">
                                    <w:rPr>
                                      <w:rFonts w:ascii="Comic Sans MS" w:hAnsi="Comic Sans MS" w:cs="Times New Roman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809B8">
                                    <w:rPr>
                                      <w:rFonts w:ascii="Comic Sans MS" w:hAnsi="Comic Sans MS" w:cs="Times New Roman"/>
                                      <w:i/>
                                      <w:sz w:val="16"/>
                                      <w:szCs w:val="16"/>
                                    </w:rPr>
                                    <w:t xml:space="preserve">website: </w:t>
                                  </w:r>
                                  <w:r w:rsidRPr="00B93439">
                                    <w:rPr>
                                      <w:rFonts w:ascii="Comic Sans MS" w:hAnsi="Comic Sans MS" w:cs="Times New Roman"/>
                                      <w:i/>
                                      <w:sz w:val="16"/>
                                      <w:szCs w:val="16"/>
                                    </w:rPr>
                                    <w:t xml:space="preserve">KS2 </w:t>
                                  </w:r>
                                  <w:r w:rsidR="000D0444">
                                    <w:rPr>
                                      <w:rFonts w:ascii="Comic Sans MS" w:hAnsi="Comic Sans MS" w:cs="Times New Roman"/>
                                      <w:i/>
                                      <w:sz w:val="16"/>
                                      <w:szCs w:val="16"/>
                                    </w:rPr>
                                    <w:t>Electricity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0;width:483.95pt;height:46.9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" strokecolor="white [3212]">
                      <v:textbox>
                        <w:txbxContent>
                          <w:p w:rsidR="00CB32D8" w:rsidRPr="007B0CD6" w:rsidRDefault="00CB32D8">
                            <w:pP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Discuss </w:t>
                            </w:r>
                            <w:r w:rsidR="000D0444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electrical safety in the world around us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0D0444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Identify potential hazards in the home.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3439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>Internet suggestions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B93439">
                              <w:rPr>
                                <w:rFonts w:ascii="Comic Sans MS" w:hAnsi="Comic Sans MS" w:cs="Times New Roman"/>
                                <w:i/>
                                <w:sz w:val="16"/>
                                <w:szCs w:val="16"/>
                              </w:rPr>
                              <w:t xml:space="preserve">BBC </w:t>
                            </w:r>
                            <w:proofErr w:type="spellStart"/>
                            <w:r w:rsidRPr="00B93439">
                              <w:rPr>
                                <w:rFonts w:ascii="Comic Sans MS" w:hAnsi="Comic Sans MS" w:cs="Times New Roman"/>
                                <w:i/>
                                <w:sz w:val="16"/>
                                <w:szCs w:val="16"/>
                              </w:rPr>
                              <w:t>Bitesize</w:t>
                            </w:r>
                            <w:proofErr w:type="spellEnd"/>
                            <w:r w:rsidRPr="00B93439">
                              <w:rPr>
                                <w:rFonts w:ascii="Comic Sans MS" w:hAnsi="Comic Sans MS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9B8">
                              <w:rPr>
                                <w:rFonts w:ascii="Comic Sans MS" w:hAnsi="Comic Sans MS" w:cs="Times New Roman"/>
                                <w:i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r w:rsidRPr="00B93439">
                              <w:rPr>
                                <w:rFonts w:ascii="Comic Sans MS" w:hAnsi="Comic Sans MS" w:cs="Times New Roman"/>
                                <w:i/>
                                <w:sz w:val="16"/>
                                <w:szCs w:val="16"/>
                              </w:rPr>
                              <w:t xml:space="preserve">KS2 </w:t>
                            </w:r>
                            <w:r w:rsidR="000D0444">
                              <w:rPr>
                                <w:rFonts w:ascii="Comic Sans MS" w:hAnsi="Comic Sans MS" w:cs="Times New Roman"/>
                                <w:i/>
                                <w:sz w:val="16"/>
                                <w:szCs w:val="16"/>
                              </w:rPr>
                              <w:t>Electricity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E7F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Pr="00616E7F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7B99" w:rsidTr="00616E7F">
        <w:tc>
          <w:tcPr>
            <w:tcW w:w="9962" w:type="dxa"/>
          </w:tcPr>
          <w:p w:rsidR="00D57B99" w:rsidRDefault="004077DE" w:rsidP="00616E7F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46F6E4" wp14:editId="717A60F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212090</wp:posOffset>
                      </wp:positionV>
                      <wp:extent cx="6019800" cy="1009650"/>
                      <wp:effectExtent l="0" t="0" r="1905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B25" w:rsidRDefault="00963B25" w:rsidP="00963B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Comic Sans MS" w:hAnsi="Comic Sans MS" w:cs="Times New Roman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20"/>
                                      <w:szCs w:val="16"/>
                                    </w:rPr>
                                    <w:t>The ICT suite is currently out of use to ensure classes remain in their bubbles and cross contamination between year groups and classes is kept to a minimum</w:t>
                                  </w:r>
                                </w:p>
                                <w:p w:rsidR="00963B25" w:rsidRPr="006F45C1" w:rsidRDefault="00963B25" w:rsidP="00963B2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Comic Sans MS" w:hAnsi="Comic Sans MS" w:cs="Times New Roman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20"/>
                                      <w:szCs w:val="16"/>
                                    </w:rPr>
                                    <w:t xml:space="preserve">We will recap on the use of Microsoft Teams and other online tasks </w:t>
                                  </w:r>
                                </w:p>
                                <w:p w:rsidR="00713E81" w:rsidRPr="007B0CD6" w:rsidRDefault="00713E81" w:rsidP="00CB32D8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6F6E4" id="_x0000_s1032" type="#_x0000_t202" style="position:absolute;margin-left:-2.65pt;margin-top:16.7pt;width:474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" strokecolor="white [3212]">
                      <v:textbox>
                        <w:txbxContent>
                          <w:p w:rsidR="00963B25" w:rsidRDefault="00963B25" w:rsidP="00963B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16"/>
                              </w:rPr>
                              <w:t>The ICT suite is currently out of use to ensure classes remain in their bubbles and cross contamination between year groups and classes is kept to a minimum</w:t>
                            </w:r>
                          </w:p>
                          <w:p w:rsidR="00963B25" w:rsidRPr="006F45C1" w:rsidRDefault="00963B25" w:rsidP="00963B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16"/>
                              </w:rPr>
                              <w:t xml:space="preserve">We will recap on the use of Microsoft Teams and other online tasks </w:t>
                            </w:r>
                          </w:p>
                          <w:p w:rsidR="00713E81" w:rsidRPr="007B0CD6" w:rsidRDefault="00713E81" w:rsidP="00CB32D8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B99">
              <w:rPr>
                <w:rFonts w:ascii="Comic Sans MS" w:hAnsi="Comic Sans MS"/>
                <w:sz w:val="24"/>
                <w:szCs w:val="24"/>
              </w:rPr>
              <w:t>ICT</w:t>
            </w:r>
          </w:p>
          <w:p w:rsidR="00D57B99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16E7F" w:rsidRDefault="00616E7F" w:rsidP="00412080">
      <w:pPr>
        <w:rPr>
          <w:rFonts w:ascii="Comic Sans MS" w:hAnsi="Comic Sans MS"/>
        </w:rPr>
      </w:pPr>
    </w:p>
    <w:p w:rsidR="00D57B99" w:rsidRDefault="00D57B99" w:rsidP="00412080">
      <w:pPr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4"/>
        <w:gridCol w:w="4872"/>
      </w:tblGrid>
      <w:tr w:rsidR="004401E7" w:rsidTr="00FD7347">
        <w:trPr>
          <w:trHeight w:val="846"/>
        </w:trPr>
        <w:tc>
          <w:tcPr>
            <w:tcW w:w="4981" w:type="dxa"/>
          </w:tcPr>
          <w:p w:rsidR="00FD7347" w:rsidRPr="00D57B99" w:rsidRDefault="004077DE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AE6199" wp14:editId="5CE2EF2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213995</wp:posOffset>
                      </wp:positionV>
                      <wp:extent cx="3023870" cy="1216550"/>
                      <wp:effectExtent l="0" t="0" r="24130" b="222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870" cy="121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2D8" w:rsidRPr="00076154" w:rsidRDefault="00963B25" w:rsidP="00963B25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63B25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The children will know the structure of the Mass and some of the responses and prayers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and</w:t>
                                  </w:r>
                                  <w:r w:rsidRPr="00963B25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develop their understanding of the sacrament of Reconciliation in preparation for First Holy Communion.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Later in the term, c</w:t>
                                  </w:r>
                                  <w:r w:rsidR="00F930C9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ontent will include reading and discussing biblical stories; learning and reciting prayers.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E6199" id="_x0000_s1033" type="#_x0000_t202" style="position:absolute;margin-left:-1.15pt;margin-top:16.85pt;width:238.1pt;height:9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" strokecolor="white [3212]">
                      <v:textbox>
                        <w:txbxContent>
                          <w:p w:rsidR="00CB32D8" w:rsidRPr="00076154" w:rsidRDefault="00963B25" w:rsidP="00963B25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963B25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The children will know the structure of the Mass and some of the responses and prayers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963B25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develop their understanding of the sacrament of Reconciliation in preparation for First Holy Communion.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Later in the term, c</w:t>
                            </w:r>
                            <w:r w:rsidR="00F930C9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ontent will include reading and discussing biblical stories; learning and reciting prayers.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347">
              <w:rPr>
                <w:rFonts w:ascii="Comic Sans MS" w:hAnsi="Comic Sans MS"/>
                <w:sz w:val="24"/>
                <w:szCs w:val="24"/>
              </w:rPr>
              <w:t>Religion</w:t>
            </w:r>
          </w:p>
          <w:p w:rsidR="00FD7347" w:rsidRPr="00D57B99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81" w:type="dxa"/>
          </w:tcPr>
          <w:p w:rsidR="00FD7347" w:rsidRDefault="00B84ECC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8FD19A3" wp14:editId="70CD48B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150021</wp:posOffset>
                      </wp:positionV>
                      <wp:extent cx="2941983" cy="1549021"/>
                      <wp:effectExtent l="0" t="0" r="10795" b="1333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983" cy="15490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D86" w:rsidRPr="00B84ECC" w:rsidRDefault="00B84ECC" w:rsidP="00B84ECC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84ECC">
                                    <w:rPr>
                                      <w:rFonts w:ascii="Comic Sans MS" w:hAnsi="Comic Sans MS" w:cs="Times New Roman"/>
                                      <w:b/>
                                      <w:sz w:val="14"/>
                                      <w:szCs w:val="16"/>
                                      <w:u w:val="single"/>
                                    </w:rPr>
                                    <w:t>Special emphasis will be placed on</w:t>
                                  </w:r>
                                  <w:r w:rsidRPr="00B84ECC">
                                    <w:rPr>
                                      <w:rFonts w:ascii="Comic Sans MS" w:hAnsi="Comic Sans MS" w:cs="Times New Roman"/>
                                      <w:b/>
                                      <w:sz w:val="14"/>
                                      <w:szCs w:val="16"/>
                                      <w:u w:val="single"/>
                                    </w:rPr>
                                    <w:t xml:space="preserve"> the general</w:t>
                                  </w:r>
                                  <w:r w:rsidRPr="00B84ECC">
                                    <w:rPr>
                                      <w:rFonts w:ascii="Comic Sans MS" w:hAnsi="Comic Sans MS" w:cs="Times New Roman"/>
                                      <w:b/>
                                      <w:sz w:val="14"/>
                                      <w:szCs w:val="16"/>
                                      <w:u w:val="single"/>
                                    </w:rPr>
                                    <w:t xml:space="preserve"> health and well-being of the children</w:t>
                                  </w:r>
                                  <w:r w:rsidRPr="00B84ECC">
                                    <w:rPr>
                                      <w:rFonts w:ascii="Comic Sans MS" w:hAnsi="Comic Sans MS" w:cs="Times New Roman"/>
                                      <w:b/>
                                      <w:sz w:val="14"/>
                                      <w:szCs w:val="16"/>
                                      <w:u w:val="single"/>
                                    </w:rPr>
                                    <w:t xml:space="preserve"> following 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  <w:sz w:val="14"/>
                                      <w:szCs w:val="16"/>
                                      <w:u w:val="single"/>
                                    </w:rPr>
                                    <w:t>their</w:t>
                                  </w:r>
                                  <w:r w:rsidRPr="00B84ECC">
                                    <w:rPr>
                                      <w:rFonts w:ascii="Comic Sans MS" w:hAnsi="Comic Sans MS" w:cs="Times New Roman"/>
                                      <w:b/>
                                      <w:sz w:val="14"/>
                                      <w:szCs w:val="16"/>
                                      <w:u w:val="single"/>
                                    </w:rPr>
                                    <w:t xml:space="preserve"> experiences of the Covid19 pandemic</w:t>
                                  </w:r>
                                  <w:r w:rsidRPr="00B84ECC">
                                    <w:rPr>
                                      <w:rFonts w:ascii="Comic Sans MS" w:hAnsi="Comic Sans MS" w:cs="Times New Roman"/>
                                      <w:b/>
                                      <w:sz w:val="14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  <w:r w:rsidRPr="00B84ECC">
                                    <w:rPr>
                                      <w:rFonts w:ascii="Comic Sans MS" w:hAnsi="Comic Sans MS" w:cs="Times New Roman"/>
                                      <w:b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B84ECC">
                                    <w:rPr>
                                      <w:rFonts w:ascii="Comic Sans MS" w:hAnsi="Comic Sans MS" w:cs="Times New Roman"/>
                                      <w:sz w:val="14"/>
                                      <w:szCs w:val="16"/>
                                    </w:rPr>
                                    <w:t>C</w:t>
                                  </w:r>
                                  <w:r w:rsidR="006F6D86" w:rsidRPr="00B84ECC">
                                    <w:rPr>
                                      <w:rFonts w:ascii="Comic Sans MS" w:hAnsi="Comic Sans MS" w:cs="Times New Roman"/>
                                      <w:sz w:val="14"/>
                                      <w:szCs w:val="16"/>
                                    </w:rPr>
                                    <w:t xml:space="preserve">hildren will examine the following areas: </w:t>
                                  </w:r>
                                  <w:r w:rsidRPr="00B84ECC">
                                    <w:rPr>
                                      <w:rFonts w:ascii="Comic Sans MS" w:hAnsi="Comic Sans MS" w:cs="Times New Roman"/>
                                      <w:sz w:val="14"/>
                                      <w:szCs w:val="16"/>
                                    </w:rPr>
                                    <w:t>Staying safe and happy at school</w:t>
                                  </w:r>
                                  <w:r w:rsidRPr="00B84ECC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; </w:t>
                                  </w:r>
                                  <w:r w:rsidR="00F930C9" w:rsidRPr="00B84ECC">
                                    <w:rPr>
                                      <w:rFonts w:ascii="Comic Sans MS" w:hAnsi="Comic Sans MS" w:cs="Times New Roman"/>
                                      <w:sz w:val="14"/>
                                      <w:szCs w:val="16"/>
                                    </w:rPr>
                                    <w:t>Discussing school rules and developing own class rules with the purpose of creating and sustaining a positive learning environment; recognise and name positive qualities about themselves and others; develop and demonstrate good listening skills; recognise the different attitudes and dispositions that make us unique.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D19A3" id="_x0000_s1034" type="#_x0000_t202" style="position:absolute;margin-left:-.05pt;margin-top:11.8pt;width:231.65pt;height:12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" strokecolor="white [3212]">
                      <v:textbox>
                        <w:txbxContent>
                          <w:p w:rsidR="006F6D86" w:rsidRPr="00B84ECC" w:rsidRDefault="00B84ECC" w:rsidP="00B84ECC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84ECC">
                              <w:rPr>
                                <w:rFonts w:ascii="Comic Sans MS" w:hAnsi="Comic Sans MS" w:cs="Times New Roman"/>
                                <w:b/>
                                <w:sz w:val="14"/>
                                <w:szCs w:val="16"/>
                                <w:u w:val="single"/>
                              </w:rPr>
                              <w:t>Special emphasis will be placed on</w:t>
                            </w:r>
                            <w:r w:rsidRPr="00B84ECC">
                              <w:rPr>
                                <w:rFonts w:ascii="Comic Sans MS" w:hAnsi="Comic Sans MS" w:cs="Times New Roman"/>
                                <w:b/>
                                <w:sz w:val="14"/>
                                <w:szCs w:val="16"/>
                                <w:u w:val="single"/>
                              </w:rPr>
                              <w:t xml:space="preserve"> the general</w:t>
                            </w:r>
                            <w:r w:rsidRPr="00B84ECC">
                              <w:rPr>
                                <w:rFonts w:ascii="Comic Sans MS" w:hAnsi="Comic Sans MS" w:cs="Times New Roman"/>
                                <w:b/>
                                <w:sz w:val="14"/>
                                <w:szCs w:val="16"/>
                                <w:u w:val="single"/>
                              </w:rPr>
                              <w:t xml:space="preserve"> health and well-being of the children</w:t>
                            </w:r>
                            <w:r w:rsidRPr="00B84ECC">
                              <w:rPr>
                                <w:rFonts w:ascii="Comic Sans MS" w:hAnsi="Comic Sans MS" w:cs="Times New Roman"/>
                                <w:b/>
                                <w:sz w:val="14"/>
                                <w:szCs w:val="16"/>
                                <w:u w:val="single"/>
                              </w:rPr>
                              <w:t xml:space="preserve"> following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4"/>
                                <w:szCs w:val="16"/>
                                <w:u w:val="single"/>
                              </w:rPr>
                              <w:t>their</w:t>
                            </w:r>
                            <w:r w:rsidRPr="00B84ECC">
                              <w:rPr>
                                <w:rFonts w:ascii="Comic Sans MS" w:hAnsi="Comic Sans MS" w:cs="Times New Roman"/>
                                <w:b/>
                                <w:sz w:val="14"/>
                                <w:szCs w:val="16"/>
                                <w:u w:val="single"/>
                              </w:rPr>
                              <w:t xml:space="preserve"> experiences of the Covid19 pandemic</w:t>
                            </w:r>
                            <w:r w:rsidRPr="00B84ECC">
                              <w:rPr>
                                <w:rFonts w:ascii="Comic Sans MS" w:hAnsi="Comic Sans MS" w:cs="Times New Roman"/>
                                <w:b/>
                                <w:sz w:val="14"/>
                                <w:szCs w:val="16"/>
                                <w:u w:val="single"/>
                              </w:rPr>
                              <w:t>.</w:t>
                            </w:r>
                            <w:r w:rsidRPr="00B84ECC">
                              <w:rPr>
                                <w:rFonts w:ascii="Comic Sans MS" w:hAnsi="Comic Sans MS" w:cs="Times New Roman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B84ECC">
                              <w:rPr>
                                <w:rFonts w:ascii="Comic Sans MS" w:hAnsi="Comic Sans MS" w:cs="Times New Roman"/>
                                <w:sz w:val="14"/>
                                <w:szCs w:val="16"/>
                              </w:rPr>
                              <w:t>C</w:t>
                            </w:r>
                            <w:r w:rsidR="006F6D86" w:rsidRPr="00B84ECC">
                              <w:rPr>
                                <w:rFonts w:ascii="Comic Sans MS" w:hAnsi="Comic Sans MS" w:cs="Times New Roman"/>
                                <w:sz w:val="14"/>
                                <w:szCs w:val="16"/>
                              </w:rPr>
                              <w:t xml:space="preserve">hildren will examine the following areas: </w:t>
                            </w:r>
                            <w:r w:rsidRPr="00B84ECC">
                              <w:rPr>
                                <w:rFonts w:ascii="Comic Sans MS" w:hAnsi="Comic Sans MS" w:cs="Times New Roman"/>
                                <w:sz w:val="14"/>
                                <w:szCs w:val="16"/>
                              </w:rPr>
                              <w:t>Staying safe and happy at school</w:t>
                            </w:r>
                            <w:r w:rsidRPr="00B84ECC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F930C9" w:rsidRPr="00B84ECC">
                              <w:rPr>
                                <w:rFonts w:ascii="Comic Sans MS" w:hAnsi="Comic Sans MS" w:cs="Times New Roman"/>
                                <w:sz w:val="14"/>
                                <w:szCs w:val="16"/>
                              </w:rPr>
                              <w:t>Discussing school rules and developing own class rules with the purpose of creating and sustaining a positive learning environment; recognise and name positive qualities about themselves and others; develop and demonstrate good listening skills; recognise the different attitudes and dispositions that make us unique.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347">
              <w:rPr>
                <w:rFonts w:ascii="Comic Sans MS" w:hAnsi="Comic Sans MS"/>
                <w:sz w:val="24"/>
                <w:szCs w:val="24"/>
              </w:rPr>
              <w:t>PDMU</w:t>
            </w: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Pr="00616E7F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01E7" w:rsidTr="00FD7347">
        <w:trPr>
          <w:trHeight w:val="845"/>
        </w:trPr>
        <w:tc>
          <w:tcPr>
            <w:tcW w:w="4981" w:type="dxa"/>
          </w:tcPr>
          <w:p w:rsidR="00FD7347" w:rsidRDefault="005C57D0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597D8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88B071" wp14:editId="10E5C747">
                      <wp:simplePos x="0" y="0"/>
                      <wp:positionH relativeFrom="column">
                        <wp:posOffset>-34517</wp:posOffset>
                      </wp:positionH>
                      <wp:positionV relativeFrom="paragraph">
                        <wp:posOffset>213355</wp:posOffset>
                      </wp:positionV>
                      <wp:extent cx="3013544" cy="1232992"/>
                      <wp:effectExtent l="0" t="0" r="15875" b="2476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544" cy="12329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6FC" w:rsidRPr="00B13B4C" w:rsidRDefault="00FA56FC" w:rsidP="00FA56F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Comic Sans MS" w:hAnsi="Comic Sans MS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B13B4C">
                                    <w:rPr>
                                      <w:rFonts w:ascii="Comic Sans MS" w:hAnsi="Comic Sans MS" w:cs="Times New Roman"/>
                                      <w:sz w:val="14"/>
                                      <w:szCs w:val="14"/>
                                    </w:rPr>
                                    <w:t xml:space="preserve">On P.E day, children should arrive in school in the correct P.E kit along with their school jumper (navy shorts/track bottoms, white polo shirt and trainers). </w:t>
                                  </w:r>
                                </w:p>
                                <w:p w:rsidR="00FA56FC" w:rsidRPr="00B13B4C" w:rsidRDefault="00FA56FC" w:rsidP="00FA56F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Comic Sans MS" w:hAnsi="Comic Sans MS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B13B4C">
                                    <w:rPr>
                                      <w:rFonts w:ascii="Comic Sans MS" w:hAnsi="Comic Sans MS" w:cs="Times New Roman"/>
                                      <w:sz w:val="14"/>
                                      <w:szCs w:val="14"/>
                                    </w:rPr>
                                    <w:t>Pupils w</w:t>
                                  </w:r>
                                  <w:r w:rsidRPr="00B13B4C">
                                    <w:rPr>
                                      <w:rFonts w:ascii="Comic Sans MS" w:hAnsi="Comic Sans MS" w:cs="Times New Roman"/>
                                      <w:sz w:val="14"/>
                                      <w:szCs w:val="14"/>
                                    </w:rPr>
                                    <w:t xml:space="preserve">ill participate in a series of </w:t>
                                  </w:r>
                                  <w:r w:rsidRPr="00B13B4C">
                                    <w:rPr>
                                      <w:rFonts w:ascii="Comic Sans MS" w:hAnsi="Comic Sans MS" w:cs="Times New Roman"/>
                                      <w:sz w:val="14"/>
                                      <w:szCs w:val="14"/>
                                    </w:rPr>
                                    <w:t>outdoor team games and individual challenges focussing on movement skills (no shared equipment)</w:t>
                                  </w:r>
                                </w:p>
                                <w:p w:rsidR="00EA751F" w:rsidRPr="00B13B4C" w:rsidRDefault="00FA56FC" w:rsidP="00FA56F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Comic Sans MS" w:hAnsi="Comic Sans MS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B13B4C">
                                    <w:rPr>
                                      <w:rFonts w:ascii="Comic Sans MS" w:hAnsi="Comic Sans MS" w:cs="Times New Roman"/>
                                      <w:sz w:val="14"/>
                                      <w:szCs w:val="14"/>
                                    </w:rPr>
                                    <w:t>Pupils will participate in the ‘Daily Mile’. This will allow the pupils to get daily exercise and plenty of fresh air.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8B071" id="_x0000_s1035" type="#_x0000_t202" style="position:absolute;margin-left:-2.7pt;margin-top:16.8pt;width:237.3pt;height:9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" strokecolor="white [3212]">
                      <v:textbox>
                        <w:txbxContent>
                          <w:p w:rsidR="00FA56FC" w:rsidRPr="00B13B4C" w:rsidRDefault="00FA56FC" w:rsidP="00FA56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 w:val="14"/>
                                <w:szCs w:val="14"/>
                              </w:rPr>
                            </w:pPr>
                            <w:r w:rsidRPr="00B13B4C">
                              <w:rPr>
                                <w:rFonts w:ascii="Comic Sans MS" w:hAnsi="Comic Sans MS" w:cs="Times New Roman"/>
                                <w:sz w:val="14"/>
                                <w:szCs w:val="14"/>
                              </w:rPr>
                              <w:t xml:space="preserve">On P.E day, children should arrive in school in the correct P.E kit along with their school jumper (navy shorts/track bottoms, white polo shirt and trainers). </w:t>
                            </w:r>
                          </w:p>
                          <w:p w:rsidR="00FA56FC" w:rsidRPr="00B13B4C" w:rsidRDefault="00FA56FC" w:rsidP="00FA56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 w:val="14"/>
                                <w:szCs w:val="14"/>
                              </w:rPr>
                            </w:pPr>
                            <w:r w:rsidRPr="00B13B4C">
                              <w:rPr>
                                <w:rFonts w:ascii="Comic Sans MS" w:hAnsi="Comic Sans MS" w:cs="Times New Roman"/>
                                <w:sz w:val="14"/>
                                <w:szCs w:val="14"/>
                              </w:rPr>
                              <w:t>Pupils w</w:t>
                            </w:r>
                            <w:r w:rsidRPr="00B13B4C">
                              <w:rPr>
                                <w:rFonts w:ascii="Comic Sans MS" w:hAnsi="Comic Sans MS" w:cs="Times New Roman"/>
                                <w:sz w:val="14"/>
                                <w:szCs w:val="14"/>
                              </w:rPr>
                              <w:t xml:space="preserve">ill participate in a series of </w:t>
                            </w:r>
                            <w:r w:rsidRPr="00B13B4C">
                              <w:rPr>
                                <w:rFonts w:ascii="Comic Sans MS" w:hAnsi="Comic Sans MS" w:cs="Times New Roman"/>
                                <w:sz w:val="14"/>
                                <w:szCs w:val="14"/>
                              </w:rPr>
                              <w:t>outdoor team games and individual challenges focussing on movement skills (no shared equipment)</w:t>
                            </w:r>
                          </w:p>
                          <w:p w:rsidR="00EA751F" w:rsidRPr="00B13B4C" w:rsidRDefault="00FA56FC" w:rsidP="00FA56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 w:val="14"/>
                                <w:szCs w:val="14"/>
                              </w:rPr>
                            </w:pPr>
                            <w:r w:rsidRPr="00B13B4C">
                              <w:rPr>
                                <w:rFonts w:ascii="Comic Sans MS" w:hAnsi="Comic Sans MS" w:cs="Times New Roman"/>
                                <w:sz w:val="14"/>
                                <w:szCs w:val="14"/>
                              </w:rPr>
                              <w:t>Pupils will participate in the ‘Daily Mile’. This will allow the pupils to get daily exercise and plenty of fresh air.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347">
              <w:rPr>
                <w:rFonts w:ascii="Comic Sans MS" w:hAnsi="Comic Sans MS"/>
                <w:sz w:val="24"/>
                <w:szCs w:val="24"/>
              </w:rPr>
              <w:t>PE</w:t>
            </w:r>
            <w:r w:rsidR="00FA56FC">
              <w:rPr>
                <w:rFonts w:ascii="Comic Sans MS" w:hAnsi="Comic Sans MS"/>
                <w:sz w:val="24"/>
                <w:szCs w:val="24"/>
              </w:rPr>
              <w:t xml:space="preserve"> (day to be confirmed)</w:t>
            </w: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Pr="00D57B99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81" w:type="dxa"/>
          </w:tcPr>
          <w:p w:rsidR="00FD7347" w:rsidRDefault="00F930C9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E44D0B">
              <w:rPr>
                <w:rFonts w:ascii="Comic Sans MS" w:hAnsi="Comic Sans MS"/>
                <w:sz w:val="24"/>
                <w:szCs w:val="24"/>
              </w:rPr>
              <w:t>Important Dates</w:t>
            </w:r>
            <w:r w:rsidR="00597D82" w:rsidRPr="00E44D0B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0431ED" w:rsidRPr="000431ED" w:rsidRDefault="000431ED" w:rsidP="00D57B99">
            <w:pPr>
              <w:rPr>
                <w:rFonts w:ascii="Comic Sans MS" w:hAnsi="Comic Sans MS"/>
                <w:sz w:val="18"/>
                <w:szCs w:val="24"/>
              </w:rPr>
            </w:pPr>
            <w:r w:rsidRPr="000431ED">
              <w:rPr>
                <w:rFonts w:ascii="Comic Sans MS" w:hAnsi="Comic Sans MS"/>
                <w:sz w:val="18"/>
                <w:szCs w:val="24"/>
              </w:rPr>
              <w:t>Keep up-to-date with school events via the school website and Teams.</w:t>
            </w:r>
          </w:p>
          <w:p w:rsidR="00B13B4C" w:rsidRPr="000431ED" w:rsidRDefault="00B13B4C" w:rsidP="00D57B99">
            <w:pPr>
              <w:rPr>
                <w:rFonts w:ascii="Comic Sans MS" w:hAnsi="Comic Sans MS"/>
                <w:sz w:val="16"/>
                <w:szCs w:val="18"/>
              </w:rPr>
            </w:pPr>
            <w:r w:rsidRPr="000431ED">
              <w:rPr>
                <w:rFonts w:ascii="Comic Sans MS" w:hAnsi="Comic Sans MS"/>
                <w:sz w:val="16"/>
                <w:szCs w:val="18"/>
              </w:rPr>
              <w:t>26</w:t>
            </w:r>
            <w:r w:rsidRPr="000431ED">
              <w:rPr>
                <w:rFonts w:ascii="Comic Sans MS" w:hAnsi="Comic Sans MS"/>
                <w:sz w:val="16"/>
                <w:szCs w:val="18"/>
                <w:vertAlign w:val="superscript"/>
              </w:rPr>
              <w:t>th</w:t>
            </w:r>
            <w:r w:rsidRPr="000431ED">
              <w:rPr>
                <w:rFonts w:ascii="Comic Sans MS" w:hAnsi="Comic Sans MS"/>
                <w:sz w:val="16"/>
                <w:szCs w:val="18"/>
              </w:rPr>
              <w:t xml:space="preserve"> September – Mrs McAllister and Mr Fee </w:t>
            </w:r>
            <w:r w:rsidR="000431ED" w:rsidRPr="000431ED">
              <w:rPr>
                <w:rFonts w:ascii="Comic Sans MS" w:hAnsi="Comic Sans MS"/>
                <w:sz w:val="16"/>
                <w:szCs w:val="18"/>
              </w:rPr>
              <w:t>First Holy Communion</w:t>
            </w:r>
          </w:p>
          <w:p w:rsidR="00E44D0B" w:rsidRPr="000431ED" w:rsidRDefault="00B13B4C" w:rsidP="00EA751F">
            <w:pPr>
              <w:rPr>
                <w:rFonts w:ascii="Comic Sans MS" w:hAnsi="Comic Sans MS"/>
                <w:sz w:val="16"/>
                <w:szCs w:val="24"/>
              </w:rPr>
            </w:pPr>
            <w:r w:rsidRPr="000431ED">
              <w:rPr>
                <w:rFonts w:ascii="Comic Sans MS" w:hAnsi="Comic Sans MS"/>
                <w:sz w:val="16"/>
                <w:szCs w:val="24"/>
              </w:rPr>
              <w:t>1</w:t>
            </w:r>
            <w:r w:rsidRPr="000431ED">
              <w:rPr>
                <w:rFonts w:ascii="Comic Sans MS" w:hAnsi="Comic Sans MS"/>
                <w:sz w:val="16"/>
                <w:szCs w:val="24"/>
                <w:vertAlign w:val="superscript"/>
              </w:rPr>
              <w:t>st</w:t>
            </w:r>
            <w:r w:rsidRPr="000431ED">
              <w:rPr>
                <w:rFonts w:ascii="Comic Sans MS" w:hAnsi="Comic Sans MS"/>
                <w:sz w:val="16"/>
                <w:szCs w:val="24"/>
              </w:rPr>
              <w:t xml:space="preserve"> </w:t>
            </w:r>
            <w:r w:rsidR="00E44D0B" w:rsidRPr="000431ED">
              <w:rPr>
                <w:rFonts w:ascii="Comic Sans MS" w:hAnsi="Comic Sans MS"/>
                <w:sz w:val="16"/>
                <w:szCs w:val="24"/>
              </w:rPr>
              <w:t>October – National Poetry Day</w:t>
            </w:r>
          </w:p>
          <w:p w:rsidR="00B13B4C" w:rsidRPr="000431ED" w:rsidRDefault="00B13B4C" w:rsidP="00EA751F">
            <w:pPr>
              <w:rPr>
                <w:rFonts w:ascii="Comic Sans MS" w:hAnsi="Comic Sans MS"/>
                <w:sz w:val="16"/>
                <w:szCs w:val="24"/>
              </w:rPr>
            </w:pPr>
            <w:r w:rsidRPr="000431ED">
              <w:rPr>
                <w:rFonts w:ascii="Comic Sans MS" w:hAnsi="Comic Sans MS"/>
                <w:sz w:val="16"/>
                <w:szCs w:val="24"/>
              </w:rPr>
              <w:t>3</w:t>
            </w:r>
            <w:r w:rsidRPr="000431ED">
              <w:rPr>
                <w:rFonts w:ascii="Comic Sans MS" w:hAnsi="Comic Sans MS"/>
                <w:sz w:val="16"/>
                <w:szCs w:val="24"/>
                <w:vertAlign w:val="superscript"/>
              </w:rPr>
              <w:t>rd</w:t>
            </w:r>
            <w:r w:rsidRPr="000431ED">
              <w:rPr>
                <w:rFonts w:ascii="Comic Sans MS" w:hAnsi="Comic Sans MS"/>
                <w:sz w:val="16"/>
                <w:szCs w:val="24"/>
              </w:rPr>
              <w:t xml:space="preserve"> October –Mrs Mackle/</w:t>
            </w:r>
            <w:proofErr w:type="spellStart"/>
            <w:r w:rsidRPr="000431ED">
              <w:rPr>
                <w:rFonts w:ascii="Comic Sans MS" w:hAnsi="Comic Sans MS"/>
                <w:sz w:val="16"/>
                <w:szCs w:val="24"/>
              </w:rPr>
              <w:t>Phetpraphai</w:t>
            </w:r>
            <w:proofErr w:type="spellEnd"/>
            <w:r w:rsidRPr="000431ED">
              <w:rPr>
                <w:rFonts w:ascii="Comic Sans MS" w:hAnsi="Comic Sans MS"/>
                <w:sz w:val="16"/>
                <w:szCs w:val="24"/>
              </w:rPr>
              <w:t xml:space="preserve"> and Mr McCloskey</w:t>
            </w:r>
            <w:r w:rsidR="000431ED" w:rsidRPr="000431ED">
              <w:rPr>
                <w:rFonts w:ascii="Comic Sans MS" w:hAnsi="Comic Sans MS"/>
                <w:sz w:val="16"/>
                <w:szCs w:val="24"/>
              </w:rPr>
              <w:t xml:space="preserve"> </w:t>
            </w:r>
            <w:r w:rsidR="000431ED" w:rsidRPr="000431ED">
              <w:rPr>
                <w:rFonts w:ascii="Comic Sans MS" w:hAnsi="Comic Sans MS"/>
                <w:sz w:val="16"/>
                <w:szCs w:val="24"/>
              </w:rPr>
              <w:t>First Holy Communion</w:t>
            </w:r>
          </w:p>
          <w:p w:rsidR="00040522" w:rsidRPr="000431ED" w:rsidRDefault="000431ED" w:rsidP="00EA751F">
            <w:pPr>
              <w:rPr>
                <w:rFonts w:ascii="Comic Sans MS" w:hAnsi="Comic Sans MS"/>
                <w:sz w:val="16"/>
                <w:szCs w:val="24"/>
              </w:rPr>
            </w:pPr>
            <w:r w:rsidRPr="000431ED">
              <w:rPr>
                <w:rFonts w:ascii="Comic Sans MS" w:hAnsi="Comic Sans MS"/>
                <w:sz w:val="16"/>
                <w:szCs w:val="24"/>
              </w:rPr>
              <w:t>10</w:t>
            </w:r>
            <w:r w:rsidR="00040522" w:rsidRPr="000431ED">
              <w:rPr>
                <w:rFonts w:ascii="Comic Sans MS" w:hAnsi="Comic Sans MS"/>
                <w:sz w:val="16"/>
                <w:szCs w:val="24"/>
                <w:vertAlign w:val="superscript"/>
              </w:rPr>
              <w:t>th</w:t>
            </w:r>
            <w:r w:rsidR="00040522" w:rsidRPr="000431ED">
              <w:rPr>
                <w:rFonts w:ascii="Comic Sans MS" w:hAnsi="Comic Sans MS"/>
                <w:sz w:val="16"/>
                <w:szCs w:val="24"/>
              </w:rPr>
              <w:t xml:space="preserve"> October – Maths Week</w:t>
            </w:r>
          </w:p>
          <w:p w:rsidR="00040522" w:rsidRPr="00A44618" w:rsidRDefault="00040522" w:rsidP="000431ED">
            <w:pPr>
              <w:rPr>
                <w:rFonts w:ascii="Comic Sans MS" w:hAnsi="Comic Sans MS"/>
                <w:i/>
                <w:color w:val="FF0000"/>
                <w:sz w:val="20"/>
                <w:szCs w:val="24"/>
              </w:rPr>
            </w:pPr>
          </w:p>
        </w:tc>
      </w:tr>
      <w:tr w:rsidR="00FD7347" w:rsidTr="00B83438">
        <w:trPr>
          <w:trHeight w:val="2189"/>
        </w:trPr>
        <w:tc>
          <w:tcPr>
            <w:tcW w:w="9962" w:type="dxa"/>
            <w:gridSpan w:val="2"/>
          </w:tcPr>
          <w:p w:rsidR="00FD7347" w:rsidRDefault="004077DE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597D8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6E3B5C" wp14:editId="08E82B5E">
                      <wp:simplePos x="0" y="0"/>
                      <wp:positionH relativeFrom="column">
                        <wp:posOffset>-32486</wp:posOffset>
                      </wp:positionH>
                      <wp:positionV relativeFrom="paragraph">
                        <wp:posOffset>187200</wp:posOffset>
                      </wp:positionV>
                      <wp:extent cx="6070596" cy="1192696"/>
                      <wp:effectExtent l="0" t="0" r="26035" b="2667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596" cy="1192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2D8" w:rsidRDefault="00F871AD" w:rsidP="00713E81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71AD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Music: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64D37" w:rsidRPr="00064D37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Due to timetabling limitations, sharing </w:t>
                                  </w:r>
                                  <w:r w:rsidR="00064D37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of </w:t>
                                  </w:r>
                                  <w:r w:rsidR="00064D37" w:rsidRPr="00064D37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  <w:highlight w:val="yellow"/>
                                    </w:rPr>
                                    <w:t>equipment</w:t>
                                  </w:r>
                                  <w:r w:rsidR="00627456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……….</w:t>
                                  </w:r>
                                  <w:r w:rsidR="00736BCC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064D37" w:rsidRPr="00064D37" w:rsidRDefault="00F871AD" w:rsidP="00064D37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871AD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Art: </w:t>
                                  </w:r>
                                  <w:r w:rsidR="008C1D29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Children will explore </w:t>
                                  </w:r>
                                  <w:r w:rsidR="0015158C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a range o</w:t>
                                  </w:r>
                                  <w:r w:rsidR="00986601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f portraits from known artists and </w:t>
                                  </w:r>
                                  <w:r w:rsidR="0015158C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use simple techniques to compose their own realistic self-portrait. </w:t>
                                  </w:r>
                                  <w:r w:rsidR="008C1D29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Children will have the opportunity to work with </w:t>
                                  </w:r>
                                  <w:r w:rsidR="0015158C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a range of media to develop their creative skills.</w:t>
                                  </w:r>
                                  <w:r w:rsidR="00E44D0B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C1D29" w:rsidRPr="00064D37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Know that mixing two or more colours produces a tertiar</w:t>
                                  </w:r>
                                  <w:bookmarkStart w:id="0" w:name="_GoBack"/>
                                  <w:bookmarkEnd w:id="0"/>
                                  <w:r w:rsidR="008C1D29" w:rsidRPr="00064D37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y colour.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E3B5C" id="_x0000_s1036" type="#_x0000_t202" style="position:absolute;margin-left:-2.55pt;margin-top:14.75pt;width:478pt;height:9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" strokecolor="white [3212]">
                      <v:textbox>
                        <w:txbxContent>
                          <w:p w:rsidR="00CB32D8" w:rsidRDefault="00F871AD" w:rsidP="00713E81">
                            <w:pPr>
                              <w:jc w:val="both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F871AD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Music: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4D37" w:rsidRPr="00064D37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Due to timetabling limitations, sharing </w:t>
                            </w:r>
                            <w:r w:rsidR="00064D37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of </w:t>
                            </w:r>
                            <w:r w:rsidR="00064D37" w:rsidRPr="00064D37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  <w:highlight w:val="yellow"/>
                              </w:rPr>
                              <w:t>equipment</w:t>
                            </w:r>
                            <w:r w:rsidR="00627456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……….</w:t>
                            </w:r>
                            <w:r w:rsidR="00736BCC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064D37" w:rsidRPr="00064D37" w:rsidRDefault="00F871AD" w:rsidP="00064D37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71AD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Art: </w:t>
                            </w:r>
                            <w:r w:rsidR="008C1D29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Children will explore </w:t>
                            </w:r>
                            <w:r w:rsidR="0015158C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a range o</w:t>
                            </w:r>
                            <w:r w:rsidR="00986601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f portraits from known artists and </w:t>
                            </w:r>
                            <w:r w:rsidR="0015158C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use simple techniques to compose their own realistic self-portrait. </w:t>
                            </w:r>
                            <w:r w:rsidR="008C1D29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Children will have the opportunity to work with </w:t>
                            </w:r>
                            <w:r w:rsidR="0015158C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a range of media to develop their creative skills.</w:t>
                            </w:r>
                            <w:r w:rsidR="00E44D0B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1D29" w:rsidRPr="00064D37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Know that mixing two or more colours produces a tertiar</w:t>
                            </w:r>
                            <w:bookmarkStart w:id="1" w:name="_GoBack"/>
                            <w:bookmarkEnd w:id="1"/>
                            <w:r w:rsidR="008C1D29" w:rsidRPr="00064D37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y colour.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347">
              <w:rPr>
                <w:rFonts w:ascii="Comic Sans MS" w:hAnsi="Comic Sans MS"/>
                <w:sz w:val="24"/>
                <w:szCs w:val="24"/>
              </w:rPr>
              <w:t>The Arts</w:t>
            </w: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Pr="00D57B99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7347" w:rsidTr="00FD7347">
        <w:trPr>
          <w:trHeight w:val="845"/>
        </w:trPr>
        <w:tc>
          <w:tcPr>
            <w:tcW w:w="9962" w:type="dxa"/>
            <w:gridSpan w:val="2"/>
          </w:tcPr>
          <w:p w:rsidR="00FD7347" w:rsidRDefault="004077DE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597D8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C676018" wp14:editId="24DE7F38">
                      <wp:simplePos x="0" y="0"/>
                      <wp:positionH relativeFrom="column">
                        <wp:posOffset>-15657</wp:posOffset>
                      </wp:positionH>
                      <wp:positionV relativeFrom="paragraph">
                        <wp:posOffset>141648</wp:posOffset>
                      </wp:positionV>
                      <wp:extent cx="6076950" cy="1329526"/>
                      <wp:effectExtent l="0" t="0" r="19050" b="2349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0" cy="13295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D37" w:rsidRDefault="00064D37" w:rsidP="00064D37">
                                  <w:pPr>
                                    <w:spacing w:after="0"/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064D37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8"/>
                                      <w:u w:val="single"/>
                                    </w:rPr>
                                    <w:t>School Rules</w:t>
                                  </w:r>
                                </w:p>
                                <w:p w:rsidR="00064D37" w:rsidRPr="00064D37" w:rsidRDefault="00064D37" w:rsidP="00064D37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4D37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 xml:space="preserve">1. We listen carefully and take turns to speak </w:t>
                                  </w:r>
                                </w:p>
                                <w:p w:rsidR="00064D37" w:rsidRPr="00064D37" w:rsidRDefault="00064D37" w:rsidP="00064D37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4D37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2. We always try our best</w:t>
                                  </w:r>
                                </w:p>
                                <w:p w:rsidR="00064D37" w:rsidRPr="00064D37" w:rsidRDefault="00064D37" w:rsidP="00064D37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4D37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3. We always show respect</w:t>
                                  </w:r>
                                </w:p>
                                <w:p w:rsidR="00064D37" w:rsidRPr="00064D37" w:rsidRDefault="00064D37" w:rsidP="00064D37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4D37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4. We walk safely and quietly</w:t>
                                  </w:r>
                                </w:p>
                                <w:p w:rsidR="00064D37" w:rsidRDefault="00064D37" w:rsidP="00064D37">
                                  <w:pPr>
                                    <w:spacing w:after="0"/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064D37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5. We play safely and include others</w:t>
                                  </w:r>
                                </w:p>
                                <w:p w:rsidR="00064D37" w:rsidRPr="00064D37" w:rsidRDefault="00064D37" w:rsidP="00064D37">
                                  <w:pPr>
                                    <w:spacing w:after="0"/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064D37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8"/>
                                      <w:u w:val="single"/>
                                    </w:rPr>
                                    <w:t>In addition to our class rules, we will reinforce the need for good handwashing and staying in our class bubble.</w:t>
                                  </w:r>
                                </w:p>
                                <w:p w:rsidR="00CB32D8" w:rsidRPr="007B0CD6" w:rsidRDefault="00CB32D8" w:rsidP="00064D37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76018" id="_x0000_s1037" type="#_x0000_t202" style="position:absolute;margin-left:-1.25pt;margin-top:11.15pt;width:478.5pt;height:104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" strokecolor="white [3212]">
                      <v:textbox>
                        <w:txbxContent>
                          <w:p w:rsidR="00064D37" w:rsidRDefault="00064D37" w:rsidP="00064D37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064D37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  <w:t>School Rules</w:t>
                            </w:r>
                          </w:p>
                          <w:p w:rsidR="00064D37" w:rsidRPr="00064D37" w:rsidRDefault="00064D37" w:rsidP="00064D37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 w:rsidRPr="00064D3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1. We listen carefully and take turns to speak </w:t>
                            </w:r>
                          </w:p>
                          <w:p w:rsidR="00064D37" w:rsidRPr="00064D37" w:rsidRDefault="00064D37" w:rsidP="00064D37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 w:rsidRPr="00064D3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2. We always try our best</w:t>
                            </w:r>
                          </w:p>
                          <w:p w:rsidR="00064D37" w:rsidRPr="00064D37" w:rsidRDefault="00064D37" w:rsidP="00064D37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 w:rsidRPr="00064D3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3. We always show respect</w:t>
                            </w:r>
                          </w:p>
                          <w:p w:rsidR="00064D37" w:rsidRPr="00064D37" w:rsidRDefault="00064D37" w:rsidP="00064D37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 w:rsidRPr="00064D3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4. We walk safely and quietly</w:t>
                            </w:r>
                          </w:p>
                          <w:p w:rsidR="00064D37" w:rsidRDefault="00064D37" w:rsidP="00064D37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064D3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5. We play safely and include others</w:t>
                            </w:r>
                          </w:p>
                          <w:p w:rsidR="00064D37" w:rsidRPr="00064D37" w:rsidRDefault="00064D37" w:rsidP="00064D37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064D37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  <w:t>In addition to our class rules, we will reinforce the need for good handwashing and staying in our class bubble.</w:t>
                            </w:r>
                          </w:p>
                          <w:p w:rsidR="00CB32D8" w:rsidRPr="007B0CD6" w:rsidRDefault="00CB32D8" w:rsidP="00064D37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347">
              <w:rPr>
                <w:rFonts w:ascii="Comic Sans MS" w:hAnsi="Comic Sans MS"/>
                <w:sz w:val="24"/>
                <w:szCs w:val="24"/>
              </w:rPr>
              <w:t>Focus</w:t>
            </w: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Pr="00D57B99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B0CD6" w:rsidRPr="00E569E4" w:rsidRDefault="007B0CD6" w:rsidP="007B0CD6">
      <w:pPr>
        <w:jc w:val="both"/>
        <w:rPr>
          <w:rFonts w:ascii="Comic Sans MS" w:hAnsi="Comic Sans MS"/>
          <w:b/>
          <w:sz w:val="16"/>
          <w:szCs w:val="16"/>
        </w:rPr>
      </w:pPr>
      <w:r w:rsidRPr="00E569E4">
        <w:rPr>
          <w:rFonts w:ascii="Comic Sans MS" w:hAnsi="Comic Sans MS"/>
          <w:b/>
          <w:sz w:val="16"/>
          <w:szCs w:val="16"/>
        </w:rPr>
        <w:t>The Purpose of Homework</w:t>
      </w:r>
      <w:r w:rsidR="00064D37">
        <w:rPr>
          <w:rFonts w:ascii="Comic Sans MS" w:hAnsi="Comic Sans MS"/>
          <w:b/>
          <w:sz w:val="16"/>
          <w:szCs w:val="16"/>
        </w:rPr>
        <w:t xml:space="preserve"> (when it resumes) </w:t>
      </w:r>
    </w:p>
    <w:p w:rsidR="007B0CD6" w:rsidRPr="00E569E4" w:rsidRDefault="007B0CD6" w:rsidP="007B0C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6"/>
          <w:szCs w:val="16"/>
        </w:rPr>
      </w:pPr>
      <w:r w:rsidRPr="00E569E4">
        <w:rPr>
          <w:rFonts w:ascii="Comic Sans MS" w:hAnsi="Comic Sans MS" w:cs="ComicSansMS"/>
          <w:sz w:val="16"/>
          <w:szCs w:val="16"/>
        </w:rPr>
        <w:t>To provide pupils with further opportunities to consolidate, and reinforce skills, strategies and concepts.</w:t>
      </w:r>
    </w:p>
    <w:p w:rsidR="007B0CD6" w:rsidRPr="00E569E4" w:rsidRDefault="007B0CD6" w:rsidP="007B0C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6"/>
          <w:szCs w:val="16"/>
        </w:rPr>
      </w:pPr>
      <w:r w:rsidRPr="00E569E4">
        <w:rPr>
          <w:rFonts w:ascii="Comic Sans MS" w:hAnsi="Comic Sans MS" w:cs="ComicSansMS"/>
          <w:sz w:val="16"/>
          <w:szCs w:val="16"/>
        </w:rPr>
        <w:t>To help establish self-confidence and self-discipline and encourage the development of independent learning skills.</w:t>
      </w:r>
    </w:p>
    <w:p w:rsidR="007B0CD6" w:rsidRPr="00E569E4" w:rsidRDefault="007B0CD6" w:rsidP="007B0C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6"/>
          <w:szCs w:val="16"/>
        </w:rPr>
      </w:pPr>
      <w:r w:rsidRPr="00E569E4">
        <w:rPr>
          <w:rFonts w:ascii="Comic Sans MS" w:hAnsi="Comic Sans MS" w:cs="ComicSansMS"/>
          <w:sz w:val="16"/>
          <w:szCs w:val="16"/>
        </w:rPr>
        <w:t>To prepare for the child’s future education and to establish a pattern of learning beyond the school environment.</w:t>
      </w:r>
    </w:p>
    <w:p w:rsidR="007B0CD6" w:rsidRPr="00E569E4" w:rsidRDefault="007B0CD6" w:rsidP="007B0C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6"/>
          <w:szCs w:val="16"/>
        </w:rPr>
      </w:pPr>
      <w:r w:rsidRPr="00E569E4">
        <w:rPr>
          <w:rFonts w:ascii="Comic Sans MS" w:hAnsi="Comic Sans MS" w:cs="ComicSansMS"/>
          <w:sz w:val="16"/>
          <w:szCs w:val="16"/>
        </w:rPr>
        <w:t>To develop an effective partnership between the school and parents in achieving the aims of the school</w:t>
      </w:r>
      <w:r w:rsidR="00B238F6">
        <w:rPr>
          <w:rFonts w:ascii="Comic Sans MS" w:hAnsi="Comic Sans MS" w:cs="ComicSansMS"/>
          <w:sz w:val="16"/>
          <w:szCs w:val="16"/>
        </w:rPr>
        <w:t>.</w:t>
      </w:r>
    </w:p>
    <w:p w:rsidR="007B0CD6" w:rsidRPr="00E569E4" w:rsidRDefault="007B0CD6" w:rsidP="007B0C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6"/>
          <w:szCs w:val="16"/>
        </w:rPr>
      </w:pPr>
    </w:p>
    <w:p w:rsidR="007B0CD6" w:rsidRPr="00E569E4" w:rsidRDefault="007B0CD6" w:rsidP="004401E7">
      <w:pPr>
        <w:spacing w:line="240" w:lineRule="auto"/>
        <w:ind w:firstLine="720"/>
        <w:jc w:val="both"/>
        <w:rPr>
          <w:rFonts w:ascii="Comic Sans MS" w:hAnsi="Comic Sans MS"/>
          <w:sz w:val="16"/>
          <w:szCs w:val="16"/>
        </w:rPr>
      </w:pPr>
      <w:r w:rsidRPr="00E569E4">
        <w:rPr>
          <w:rFonts w:ascii="Comic Sans MS" w:hAnsi="Comic Sans MS"/>
          <w:sz w:val="16"/>
          <w:szCs w:val="16"/>
        </w:rPr>
        <w:t>Year 1 - 15-20 minutes</w:t>
      </w:r>
      <w:r w:rsidRPr="00E569E4">
        <w:rPr>
          <w:rFonts w:ascii="Comic Sans MS" w:hAnsi="Comic Sans MS"/>
          <w:sz w:val="16"/>
          <w:szCs w:val="16"/>
        </w:rPr>
        <w:tab/>
      </w:r>
      <w:r w:rsidRPr="00E569E4">
        <w:rPr>
          <w:rFonts w:ascii="Comic Sans MS" w:hAnsi="Comic Sans MS"/>
          <w:sz w:val="16"/>
          <w:szCs w:val="16"/>
        </w:rPr>
        <w:tab/>
      </w:r>
      <w:r w:rsidRPr="00E569E4">
        <w:rPr>
          <w:rFonts w:ascii="Comic Sans MS" w:hAnsi="Comic Sans MS"/>
          <w:sz w:val="16"/>
          <w:szCs w:val="16"/>
        </w:rPr>
        <w:tab/>
        <w:t>Year 6 (Term 1) - 40-45 minutes</w:t>
      </w:r>
    </w:p>
    <w:p w:rsidR="007B0CD6" w:rsidRPr="00E569E4" w:rsidRDefault="007B0CD6" w:rsidP="004401E7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E569E4">
        <w:rPr>
          <w:rFonts w:ascii="Comic Sans MS" w:hAnsi="Comic Sans MS"/>
          <w:sz w:val="16"/>
          <w:szCs w:val="16"/>
        </w:rPr>
        <w:tab/>
        <w:t>Year 2 - 20-25 minutes</w:t>
      </w:r>
      <w:r w:rsidRPr="00E569E4">
        <w:rPr>
          <w:rFonts w:ascii="Comic Sans MS" w:hAnsi="Comic Sans MS"/>
          <w:sz w:val="16"/>
          <w:szCs w:val="16"/>
        </w:rPr>
        <w:tab/>
      </w:r>
      <w:r w:rsidRPr="00E569E4">
        <w:rPr>
          <w:rFonts w:ascii="Comic Sans MS" w:hAnsi="Comic Sans MS"/>
          <w:sz w:val="16"/>
          <w:szCs w:val="16"/>
        </w:rPr>
        <w:tab/>
      </w:r>
      <w:r w:rsidRPr="00E569E4">
        <w:rPr>
          <w:rFonts w:ascii="Comic Sans MS" w:hAnsi="Comic Sans MS"/>
          <w:sz w:val="16"/>
          <w:szCs w:val="16"/>
        </w:rPr>
        <w:tab/>
        <w:t>Year 6 (Term 2/3) - 40-50minutes</w:t>
      </w:r>
    </w:p>
    <w:p w:rsidR="007B0CD6" w:rsidRPr="00E569E4" w:rsidRDefault="007B0CD6" w:rsidP="004401E7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E569E4">
        <w:rPr>
          <w:rFonts w:ascii="Comic Sans MS" w:hAnsi="Comic Sans MS"/>
          <w:sz w:val="16"/>
          <w:szCs w:val="16"/>
        </w:rPr>
        <w:tab/>
        <w:t>Year 3 - 20-30 minutes</w:t>
      </w:r>
      <w:r w:rsidRPr="00E569E4">
        <w:rPr>
          <w:rFonts w:ascii="Comic Sans MS" w:hAnsi="Comic Sans MS"/>
          <w:sz w:val="16"/>
          <w:szCs w:val="16"/>
        </w:rPr>
        <w:tab/>
      </w:r>
      <w:r w:rsidRPr="00E569E4">
        <w:rPr>
          <w:rFonts w:ascii="Comic Sans MS" w:hAnsi="Comic Sans MS"/>
          <w:sz w:val="16"/>
          <w:szCs w:val="16"/>
        </w:rPr>
        <w:tab/>
      </w:r>
      <w:r w:rsidRPr="00E569E4">
        <w:rPr>
          <w:rFonts w:ascii="Comic Sans MS" w:hAnsi="Comic Sans MS"/>
          <w:sz w:val="16"/>
          <w:szCs w:val="16"/>
        </w:rPr>
        <w:tab/>
        <w:t>Year 7 (Term 1) 50-60 minutes</w:t>
      </w:r>
    </w:p>
    <w:p w:rsidR="007B0CD6" w:rsidRPr="00E569E4" w:rsidRDefault="007B0CD6" w:rsidP="004401E7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E569E4">
        <w:rPr>
          <w:rFonts w:ascii="Comic Sans MS" w:hAnsi="Comic Sans MS"/>
          <w:sz w:val="16"/>
          <w:szCs w:val="16"/>
        </w:rPr>
        <w:tab/>
        <w:t>Year 4 - 30-35 minutes</w:t>
      </w:r>
      <w:r w:rsidRPr="00E569E4">
        <w:rPr>
          <w:rFonts w:ascii="Comic Sans MS" w:hAnsi="Comic Sans MS"/>
          <w:sz w:val="16"/>
          <w:szCs w:val="16"/>
        </w:rPr>
        <w:tab/>
      </w:r>
      <w:r w:rsidRPr="00E569E4">
        <w:rPr>
          <w:rFonts w:ascii="Comic Sans MS" w:hAnsi="Comic Sans MS"/>
          <w:sz w:val="16"/>
          <w:szCs w:val="16"/>
        </w:rPr>
        <w:tab/>
      </w:r>
      <w:r w:rsidRPr="00E569E4">
        <w:rPr>
          <w:rFonts w:ascii="Comic Sans MS" w:hAnsi="Comic Sans MS"/>
          <w:sz w:val="16"/>
          <w:szCs w:val="16"/>
        </w:rPr>
        <w:tab/>
        <w:t>Year 7 (Term 2/3) - 40-50 minutes</w:t>
      </w:r>
    </w:p>
    <w:p w:rsidR="00B83438" w:rsidRDefault="007B0CD6" w:rsidP="004401E7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E569E4">
        <w:rPr>
          <w:rFonts w:ascii="Comic Sans MS" w:hAnsi="Comic Sans MS"/>
          <w:sz w:val="16"/>
          <w:szCs w:val="16"/>
        </w:rPr>
        <w:tab/>
        <w:t>Year 5 - 30-40 minutes</w:t>
      </w:r>
      <w:r w:rsidRPr="00E569E4">
        <w:rPr>
          <w:rFonts w:ascii="Comic Sans MS" w:hAnsi="Comic Sans MS"/>
          <w:sz w:val="16"/>
          <w:szCs w:val="16"/>
        </w:rPr>
        <w:tab/>
      </w:r>
      <w:r w:rsidRPr="00E569E4">
        <w:rPr>
          <w:rFonts w:ascii="Comic Sans MS" w:hAnsi="Comic Sans MS"/>
          <w:sz w:val="16"/>
          <w:szCs w:val="16"/>
        </w:rPr>
        <w:tab/>
      </w:r>
      <w:r w:rsidRPr="00E569E4">
        <w:rPr>
          <w:rFonts w:ascii="Comic Sans MS" w:hAnsi="Comic Sans MS"/>
          <w:sz w:val="16"/>
          <w:szCs w:val="16"/>
        </w:rPr>
        <w:tab/>
      </w:r>
      <w:r w:rsidR="00B83438" w:rsidRPr="00E569E4">
        <w:rPr>
          <w:rFonts w:ascii="Comic Sans MS" w:hAnsi="Comic Sans MS"/>
          <w:i/>
          <w:sz w:val="16"/>
          <w:szCs w:val="16"/>
        </w:rPr>
        <w:t>(These are approximate times</w:t>
      </w:r>
      <w:r w:rsidR="00B83438">
        <w:rPr>
          <w:rFonts w:ascii="Comic Sans MS" w:hAnsi="Comic Sans MS"/>
          <w:i/>
          <w:sz w:val="16"/>
          <w:szCs w:val="16"/>
        </w:rPr>
        <w:t>.</w:t>
      </w:r>
      <w:r w:rsidR="00B83438" w:rsidRPr="00E569E4">
        <w:rPr>
          <w:rFonts w:ascii="Comic Sans MS" w:hAnsi="Comic Sans MS"/>
          <w:i/>
          <w:sz w:val="16"/>
          <w:szCs w:val="16"/>
        </w:rPr>
        <w:t>)</w:t>
      </w:r>
    </w:p>
    <w:p w:rsidR="00D57B99" w:rsidRPr="005247E2" w:rsidRDefault="00B83438" w:rsidP="00B83438">
      <w:pPr>
        <w:jc w:val="center"/>
        <w:rPr>
          <w:rFonts w:ascii="Comic Sans MS" w:hAnsi="Comic Sans MS"/>
          <w:i/>
          <w:sz w:val="18"/>
          <w:szCs w:val="16"/>
        </w:rPr>
      </w:pPr>
      <w:r w:rsidRPr="00627456">
        <w:rPr>
          <w:rFonts w:ascii="Comic Sans MS" w:hAnsi="Comic Sans MS"/>
          <w:sz w:val="18"/>
          <w:szCs w:val="16"/>
          <w:highlight w:val="yellow"/>
        </w:rPr>
        <w:t>***</w:t>
      </w:r>
      <w:r w:rsidR="00CF3989" w:rsidRPr="00627456">
        <w:rPr>
          <w:rFonts w:ascii="Comic Sans MS" w:hAnsi="Comic Sans MS"/>
          <w:sz w:val="18"/>
          <w:szCs w:val="16"/>
          <w:highlight w:val="yellow"/>
        </w:rPr>
        <w:t xml:space="preserve">  </w:t>
      </w:r>
      <w:r w:rsidR="003449CB" w:rsidRPr="00627456">
        <w:rPr>
          <w:rFonts w:ascii="Comic Sans MS" w:hAnsi="Comic Sans MS"/>
          <w:sz w:val="18"/>
          <w:szCs w:val="16"/>
          <w:highlight w:val="yellow"/>
        </w:rPr>
        <w:t xml:space="preserve"> By now, p</w:t>
      </w:r>
      <w:r w:rsidRPr="00627456">
        <w:rPr>
          <w:rFonts w:ascii="Comic Sans MS" w:hAnsi="Comic Sans MS"/>
          <w:sz w:val="18"/>
          <w:szCs w:val="16"/>
          <w:highlight w:val="yellow"/>
        </w:rPr>
        <w:t xml:space="preserve">arents </w:t>
      </w:r>
      <w:r w:rsidR="003449CB" w:rsidRPr="00627456">
        <w:rPr>
          <w:rFonts w:ascii="Comic Sans MS" w:hAnsi="Comic Sans MS"/>
          <w:sz w:val="18"/>
          <w:szCs w:val="16"/>
          <w:highlight w:val="yellow"/>
        </w:rPr>
        <w:t>should be familiar with the ‘</w:t>
      </w:r>
      <w:proofErr w:type="spellStart"/>
      <w:r w:rsidR="003449CB" w:rsidRPr="00627456">
        <w:rPr>
          <w:rFonts w:ascii="Comic Sans MS" w:hAnsi="Comic Sans MS"/>
          <w:sz w:val="18"/>
          <w:szCs w:val="16"/>
          <w:highlight w:val="yellow"/>
        </w:rPr>
        <w:t>SchoolGateway</w:t>
      </w:r>
      <w:proofErr w:type="spellEnd"/>
      <w:r w:rsidR="003449CB" w:rsidRPr="00627456">
        <w:rPr>
          <w:rFonts w:ascii="Comic Sans MS" w:hAnsi="Comic Sans MS"/>
          <w:sz w:val="18"/>
          <w:szCs w:val="16"/>
          <w:highlight w:val="yellow"/>
        </w:rPr>
        <w:t xml:space="preserve">’ app. This is how you should pay for school meals – no money should be brought into school. </w:t>
      </w:r>
      <w:r w:rsidR="00627456">
        <w:rPr>
          <w:rFonts w:ascii="Comic Sans MS" w:hAnsi="Comic Sans MS"/>
          <w:sz w:val="18"/>
          <w:szCs w:val="16"/>
          <w:highlight w:val="yellow"/>
        </w:rPr>
        <w:t xml:space="preserve">    </w:t>
      </w:r>
      <w:r w:rsidR="003449CB" w:rsidRPr="00627456">
        <w:rPr>
          <w:rFonts w:ascii="Comic Sans MS" w:hAnsi="Comic Sans MS"/>
          <w:sz w:val="18"/>
          <w:szCs w:val="16"/>
          <w:highlight w:val="yellow"/>
        </w:rPr>
        <w:t>***</w:t>
      </w:r>
    </w:p>
    <w:sectPr w:rsidR="00D57B99" w:rsidRPr="005247E2" w:rsidSect="005247E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mquinn072\AppData\Local\Microsoft\Windows\Temporary Internet Files\Content.IE5\2FEIK6Y9\blockpage[1].gif" style="width:2.65pt;height:.45pt;visibility:visible;mso-wrap-style:square" o:bullet="t">
        <v:imagedata r:id="rId1" o:title="blockpage[1]"/>
      </v:shape>
    </w:pict>
  </w:numPicBullet>
  <w:abstractNum w:abstractNumId="0" w15:restartNumberingAfterBreak="0">
    <w:nsid w:val="100125DC"/>
    <w:multiLevelType w:val="hybridMultilevel"/>
    <w:tmpl w:val="89F0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7FA6"/>
    <w:multiLevelType w:val="hybridMultilevel"/>
    <w:tmpl w:val="9A286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2A6E"/>
    <w:multiLevelType w:val="hybridMultilevel"/>
    <w:tmpl w:val="1152F694"/>
    <w:lvl w:ilvl="0" w:tplc="0FAEE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F08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789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5CD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85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C5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7A0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CC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A7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BD20B5"/>
    <w:multiLevelType w:val="hybridMultilevel"/>
    <w:tmpl w:val="E4368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3752E"/>
    <w:multiLevelType w:val="hybridMultilevel"/>
    <w:tmpl w:val="C136D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7F"/>
    <w:rsid w:val="00021499"/>
    <w:rsid w:val="00040522"/>
    <w:rsid w:val="000431ED"/>
    <w:rsid w:val="000441D2"/>
    <w:rsid w:val="00046EB4"/>
    <w:rsid w:val="00064D37"/>
    <w:rsid w:val="00076154"/>
    <w:rsid w:val="000B72AC"/>
    <w:rsid w:val="000D0444"/>
    <w:rsid w:val="0015158C"/>
    <w:rsid w:val="001F7783"/>
    <w:rsid w:val="002067B6"/>
    <w:rsid w:val="00240AEC"/>
    <w:rsid w:val="00282EFC"/>
    <w:rsid w:val="003449CB"/>
    <w:rsid w:val="00362DC7"/>
    <w:rsid w:val="003D4365"/>
    <w:rsid w:val="004077DE"/>
    <w:rsid w:val="00407BFA"/>
    <w:rsid w:val="00412080"/>
    <w:rsid w:val="004401E7"/>
    <w:rsid w:val="004765C6"/>
    <w:rsid w:val="004D6EA3"/>
    <w:rsid w:val="004F449D"/>
    <w:rsid w:val="005044C1"/>
    <w:rsid w:val="0051125A"/>
    <w:rsid w:val="005247E2"/>
    <w:rsid w:val="00543343"/>
    <w:rsid w:val="00597D82"/>
    <w:rsid w:val="005C57D0"/>
    <w:rsid w:val="00616E7F"/>
    <w:rsid w:val="00627456"/>
    <w:rsid w:val="00675950"/>
    <w:rsid w:val="006A5DBD"/>
    <w:rsid w:val="006F6D86"/>
    <w:rsid w:val="00713E81"/>
    <w:rsid w:val="00736BCC"/>
    <w:rsid w:val="0074129B"/>
    <w:rsid w:val="00797F93"/>
    <w:rsid w:val="007B0CD6"/>
    <w:rsid w:val="008332B6"/>
    <w:rsid w:val="00835AB0"/>
    <w:rsid w:val="0087465D"/>
    <w:rsid w:val="008C1D29"/>
    <w:rsid w:val="008D1BF3"/>
    <w:rsid w:val="00907635"/>
    <w:rsid w:val="00946219"/>
    <w:rsid w:val="00963B25"/>
    <w:rsid w:val="00986601"/>
    <w:rsid w:val="00987B1D"/>
    <w:rsid w:val="00A211DE"/>
    <w:rsid w:val="00A44618"/>
    <w:rsid w:val="00A57DC9"/>
    <w:rsid w:val="00AC02F5"/>
    <w:rsid w:val="00B13B4C"/>
    <w:rsid w:val="00B238F6"/>
    <w:rsid w:val="00B45F55"/>
    <w:rsid w:val="00B46CCC"/>
    <w:rsid w:val="00B51B1C"/>
    <w:rsid w:val="00B83438"/>
    <w:rsid w:val="00B84ECC"/>
    <w:rsid w:val="00B90F09"/>
    <w:rsid w:val="00B93439"/>
    <w:rsid w:val="00C133F8"/>
    <w:rsid w:val="00C459BC"/>
    <w:rsid w:val="00CB32D8"/>
    <w:rsid w:val="00CF114B"/>
    <w:rsid w:val="00CF3989"/>
    <w:rsid w:val="00D17B36"/>
    <w:rsid w:val="00D57B99"/>
    <w:rsid w:val="00DA2C94"/>
    <w:rsid w:val="00E10AB2"/>
    <w:rsid w:val="00E15D6E"/>
    <w:rsid w:val="00E44D0B"/>
    <w:rsid w:val="00E569E4"/>
    <w:rsid w:val="00EA717E"/>
    <w:rsid w:val="00EA751F"/>
    <w:rsid w:val="00F152C0"/>
    <w:rsid w:val="00F1535E"/>
    <w:rsid w:val="00F809B8"/>
    <w:rsid w:val="00F871AD"/>
    <w:rsid w:val="00F930C9"/>
    <w:rsid w:val="00FA56FC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B6E49C"/>
  <w15:docId w15:val="{53616A26-77A8-40D4-ADFF-B0BDB36F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16E7F"/>
    <w:pPr>
      <w:ind w:left="720"/>
      <w:contextualSpacing/>
    </w:pPr>
  </w:style>
  <w:style w:type="table" w:styleId="TableGrid">
    <w:name w:val="Table Grid"/>
    <w:basedOn w:val="TableNormal"/>
    <w:uiPriority w:val="59"/>
    <w:rsid w:val="0061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" TargetMode="External"/><Relationship Id="rId13" Type="http://schemas.openxmlformats.org/officeDocument/2006/relationships/hyperlink" Target="http://www.mangahig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://www.mrcrammon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s://www.mathsisfun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gahig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crammond.com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505F-661C-4EDC-AD08-AB1056BD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76FDD68C</Template>
  <TotalTime>77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QUINN</dc:creator>
  <cp:lastModifiedBy>M Mackle</cp:lastModifiedBy>
  <cp:revision>11</cp:revision>
  <cp:lastPrinted>2020-08-27T11:07:00Z</cp:lastPrinted>
  <dcterms:created xsi:type="dcterms:W3CDTF">2020-08-27T10:26:00Z</dcterms:created>
  <dcterms:modified xsi:type="dcterms:W3CDTF">2020-08-27T11:45:00Z</dcterms:modified>
</cp:coreProperties>
</file>