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115" w:type="dxa"/>
          <w:right w:w="115" w:type="dxa"/>
        </w:tblCellMar>
        <w:tblLook w:val="0600" w:firstRow="0" w:lastRow="0" w:firstColumn="0" w:lastColumn="0" w:noHBand="1" w:noVBand="1"/>
      </w:tblPr>
      <w:tblGrid>
        <w:gridCol w:w="3686"/>
        <w:gridCol w:w="7"/>
        <w:gridCol w:w="1108"/>
        <w:gridCol w:w="2712"/>
        <w:gridCol w:w="284"/>
        <w:gridCol w:w="1805"/>
        <w:gridCol w:w="576"/>
        <w:gridCol w:w="630"/>
        <w:gridCol w:w="713"/>
        <w:gridCol w:w="2881"/>
      </w:tblGrid>
      <w:tr w:rsidR="00CB3692" w:rsidRPr="005D573E" w14:paraId="4679F177" w14:textId="77777777" w:rsidTr="00F11F4F">
        <w:tc>
          <w:tcPr>
            <w:tcW w:w="3693" w:type="dxa"/>
            <w:gridSpan w:val="2"/>
            <w:shd w:val="clear" w:color="auto" w:fill="F2F2F2" w:themeFill="background1" w:themeFillShade="F2"/>
            <w:tcMar>
              <w:top w:w="144" w:type="dxa"/>
              <w:bottom w:w="144" w:type="dxa"/>
            </w:tcMar>
            <w:vAlign w:val="center"/>
          </w:tcPr>
          <w:p w14:paraId="4BC6920E" w14:textId="15E6C7A9" w:rsidR="00CB3692" w:rsidRPr="005D573E" w:rsidRDefault="00BD10AB" w:rsidP="009F7A27">
            <w:r w:rsidRPr="00BD10AB">
              <w:drawing>
                <wp:anchor distT="0" distB="0" distL="114300" distR="114300" simplePos="0" relativeHeight="251663360" behindDoc="0" locked="0" layoutInCell="1" allowOverlap="1" wp14:anchorId="165FC92C" wp14:editId="36AF601A">
                  <wp:simplePos x="0" y="0"/>
                  <wp:positionH relativeFrom="column">
                    <wp:posOffset>1869440</wp:posOffset>
                  </wp:positionH>
                  <wp:positionV relativeFrom="paragraph">
                    <wp:posOffset>-269240</wp:posOffset>
                  </wp:positionV>
                  <wp:extent cx="622300" cy="471805"/>
                  <wp:effectExtent l="0" t="0" r="635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2300" cy="471805"/>
                          </a:xfrm>
                          <a:prstGeom prst="rect">
                            <a:avLst/>
                          </a:prstGeom>
                        </pic:spPr>
                      </pic:pic>
                    </a:graphicData>
                  </a:graphic>
                  <wp14:sizeRelH relativeFrom="margin">
                    <wp14:pctWidth>0</wp14:pctWidth>
                  </wp14:sizeRelH>
                  <wp14:sizeRelV relativeFrom="margin">
                    <wp14:pctHeight>0</wp14:pctHeight>
                  </wp14:sizeRelV>
                </wp:anchor>
              </w:drawing>
            </w:r>
            <w:r w:rsidR="00CB3692" w:rsidRPr="005D573E">
              <w:rPr>
                <w:noProof/>
              </w:rPr>
              <mc:AlternateContent>
                <mc:Choice Requires="wps">
                  <w:drawing>
                    <wp:inline distT="0" distB="0" distL="0" distR="0" wp14:anchorId="5E3F7D06" wp14:editId="6EEF6D9A">
                      <wp:extent cx="2269160" cy="132550"/>
                      <wp:effectExtent l="0" t="0" r="0" b="1270"/>
                      <wp:docPr id="1" name="Rectangle: Rounded Corners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69160" cy="132550"/>
                              </a:xfrm>
                              <a:prstGeom prst="roundRect">
                                <a:avLst>
                                  <a:gd name="adj" fmla="val 2858"/>
                                </a:avLst>
                              </a:prstGeom>
                              <a:pattFill prst="dkDnDiag">
                                <a:fgClr>
                                  <a:schemeClr val="accent1"/>
                                </a:fgClr>
                                <a:bgClr>
                                  <a:schemeClr val="bg1"/>
                                </a:bgClr>
                              </a:pattFill>
                              <a:ln w="3175">
                                <a:no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w:pict>
                    <v:roundrect w14:anchorId="56A1C79E" id="Rectangle: Rounded Corners 1" o:spid="_x0000_s1026" style="width:178.65pt;height:10.45pt;visibility:visible;mso-wrap-style:square;mso-left-percent:-10001;mso-top-percent:-10001;mso-position-horizontal:absolute;mso-position-horizontal-relative:char;mso-position-vertical:absolute;mso-position-vertical-relative:line;mso-left-percent:-10001;mso-top-percent:-10001;v-text-anchor:middle" arcsize="18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" fillcolor="#0a249b [3204]" stroked="f" strokeweight=".25pt">
                      <v:fill r:id="rId11" o:title="" color2="white [3212]" type="pattern"/>
                      <v:stroke joinstyle="miter"/>
                      <w10:anchorlock/>
                    </v:roundrect>
                  </w:pict>
                </mc:Fallback>
              </mc:AlternateContent>
            </w:r>
          </w:p>
        </w:tc>
        <w:tc>
          <w:tcPr>
            <w:tcW w:w="7115" w:type="dxa"/>
            <w:gridSpan w:val="6"/>
            <w:shd w:val="clear" w:color="auto" w:fill="F2F2F2" w:themeFill="background1" w:themeFillShade="F2"/>
            <w:tcMar>
              <w:top w:w="144" w:type="dxa"/>
              <w:bottom w:w="144" w:type="dxa"/>
            </w:tcMar>
            <w:vAlign w:val="center"/>
          </w:tcPr>
          <w:p w14:paraId="1BDE138E" w14:textId="78EAE187" w:rsidR="009F7A27" w:rsidRPr="00E913ED" w:rsidRDefault="00BD10AB" w:rsidP="00E913ED">
            <w:pPr>
              <w:pStyle w:val="Subtitle"/>
            </w:pPr>
            <w:r>
              <w:rPr>
                <w:noProof/>
                <w:sz w:val="72"/>
                <w:szCs w:val="72"/>
              </w:rPr>
              <w:drawing>
                <wp:anchor distT="0" distB="0" distL="114300" distR="114300" simplePos="0" relativeHeight="251664384" behindDoc="0" locked="0" layoutInCell="1" allowOverlap="1" wp14:anchorId="74197471" wp14:editId="6F20469D">
                  <wp:simplePos x="0" y="0"/>
                  <wp:positionH relativeFrom="column">
                    <wp:posOffset>4263390</wp:posOffset>
                  </wp:positionH>
                  <wp:positionV relativeFrom="paragraph">
                    <wp:posOffset>-43180</wp:posOffset>
                  </wp:positionV>
                  <wp:extent cx="621665" cy="475615"/>
                  <wp:effectExtent l="0" t="0" r="6985"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665" cy="475615"/>
                          </a:xfrm>
                          <a:prstGeom prst="rect">
                            <a:avLst/>
                          </a:prstGeom>
                          <a:noFill/>
                        </pic:spPr>
                      </pic:pic>
                    </a:graphicData>
                  </a:graphic>
                  <wp14:sizeRelH relativeFrom="margin">
                    <wp14:pctWidth>0</wp14:pctWidth>
                  </wp14:sizeRelH>
                  <wp14:sizeRelV relativeFrom="margin">
                    <wp14:pctHeight>0</wp14:pctHeight>
                  </wp14:sizeRelV>
                </wp:anchor>
              </w:drawing>
            </w:r>
            <w:sdt>
              <w:sdtPr>
                <w:rPr>
                  <w:sz w:val="72"/>
                  <w:szCs w:val="72"/>
                </w:rPr>
                <w:alias w:val="Title"/>
                <w:tag w:val=""/>
                <w:id w:val="1485432090"/>
                <w:placeholder>
                  <w:docPart w:val="D4DD8CCBC299460C8DB7D04C1CBC2133"/>
                </w:placeholder>
                <w:dataBinding w:prefixMappings="xmlns:ns0='http://schemas.microsoft.com/office/2006/coverPageProps' " w:xpath="/ns0:CoverPageProperties[1]/ns0:Abstract[1]" w:storeItemID="{55AF091B-3C7A-41E3-B477-F2FDAA23CFDA}"/>
                <w15:appearance w15:val="hidden"/>
                <w:text/>
              </w:sdtPr>
              <w:sdtContent>
                <w:r w:rsidR="00E913ED" w:rsidRPr="00E913ED">
                  <w:rPr>
                    <w:sz w:val="72"/>
                    <w:szCs w:val="72"/>
                  </w:rPr>
                  <w:t>the rush times</w:t>
                </w:r>
              </w:sdtContent>
            </w:sdt>
          </w:p>
          <w:p w14:paraId="31A0FAB7" w14:textId="23E6781F" w:rsidR="006A57DD" w:rsidRPr="005D573E" w:rsidRDefault="00955CDD" w:rsidP="006A57DD">
            <w:pPr>
              <w:pStyle w:val="Issue"/>
              <w:jc w:val="center"/>
            </w:pPr>
            <w:sdt>
              <w:sdtPr>
                <w:alias w:val="Issue and date"/>
                <w:tag w:val=""/>
                <w:id w:val="1873802889"/>
                <w:placeholder>
                  <w:docPart w:val="312C394A499146F1B7E99CDAED631E57"/>
                </w:placeholder>
                <w:dataBinding w:prefixMappings="xmlns:ns0='http://purl.org/dc/elements/1.1/' xmlns:ns1='http://schemas.openxmlformats.org/package/2006/metadata/core-properties' " w:xpath="/ns1:coreProperties[1]/ns1:category[1]" w:storeItemID="{6C3C8BC8-F283-45AE-878A-BAB7291924A1}"/>
                <w15:appearance w15:val="hidden"/>
                <w:text/>
              </w:sdtPr>
              <w:sdtContent>
                <w:r w:rsidR="00E913ED">
                  <w:t>Issue</w:t>
                </w:r>
                <w:r w:rsidR="00243922">
                  <w:t xml:space="preserve"> </w:t>
                </w:r>
                <w:r w:rsidR="00E913ED">
                  <w:t>1</w:t>
                </w:r>
                <w:r w:rsidR="00243922">
                  <w:t xml:space="preserve">, </w:t>
                </w:r>
                <w:r w:rsidR="00E913ED">
                  <w:t xml:space="preserve"> </w:t>
                </w:r>
                <w:r w:rsidR="00243922">
                  <w:t>April 1</w:t>
                </w:r>
                <w:r w:rsidR="00CA5FCA">
                  <w:t>8</w:t>
                </w:r>
                <w:r w:rsidR="00243922">
                  <w:t>, 191</w:t>
                </w:r>
                <w:r w:rsidR="00B265F8">
                  <w:t>2</w:t>
                </w:r>
              </w:sdtContent>
            </w:sdt>
          </w:p>
        </w:tc>
        <w:tc>
          <w:tcPr>
            <w:tcW w:w="3594" w:type="dxa"/>
            <w:gridSpan w:val="2"/>
            <w:shd w:val="clear" w:color="auto" w:fill="F2F2F2" w:themeFill="background1" w:themeFillShade="F2"/>
            <w:tcMar>
              <w:top w:w="144" w:type="dxa"/>
              <w:bottom w:w="144" w:type="dxa"/>
            </w:tcMar>
            <w:vAlign w:val="center"/>
          </w:tcPr>
          <w:p w14:paraId="07BF06F1" w14:textId="73CF75E6" w:rsidR="00CB3692" w:rsidRPr="005D573E" w:rsidRDefault="00CB3692" w:rsidP="009F7A27">
            <w:r w:rsidRPr="005D573E">
              <w:rPr>
                <w:noProof/>
              </w:rPr>
              <mc:AlternateContent>
                <mc:Choice Requires="wps">
                  <w:drawing>
                    <wp:inline distT="0" distB="0" distL="0" distR="0" wp14:anchorId="209F3D96" wp14:editId="180A72B2">
                      <wp:extent cx="2269160" cy="132550"/>
                      <wp:effectExtent l="0" t="0" r="0" b="1270"/>
                      <wp:docPr id="3" name="Rectangle: Rounded Corners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69160" cy="132550"/>
                              </a:xfrm>
                              <a:prstGeom prst="roundRect">
                                <a:avLst>
                                  <a:gd name="adj" fmla="val 2858"/>
                                </a:avLst>
                              </a:prstGeom>
                              <a:pattFill prst="dkDnDiag">
                                <a:fgClr>
                                  <a:schemeClr val="accent1"/>
                                </a:fgClr>
                                <a:bgClr>
                                  <a:schemeClr val="bg1"/>
                                </a:bgClr>
                              </a:pattFill>
                              <a:ln w="3175">
                                <a:no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w:pict>
                    <v:roundrect w14:anchorId="18F6D38E" id="Rectangle: Rounded Corners 3" o:spid="_x0000_s1026" style="width:178.65pt;height:10.45pt;visibility:visible;mso-wrap-style:square;mso-left-percent:-10001;mso-top-percent:-10001;mso-position-horizontal:absolute;mso-position-horizontal-relative:char;mso-position-vertical:absolute;mso-position-vertical-relative:line;mso-left-percent:-10001;mso-top-percent:-10001;v-text-anchor:middle" arcsize="18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" fillcolor="#0a249b [3204]" stroked="f" strokeweight=".25pt">
                      <v:fill r:id="rId11" o:title="" color2="white [3212]" type="pattern"/>
                      <v:stroke joinstyle="miter"/>
                      <w10:anchorlock/>
                    </v:roundrect>
                  </w:pict>
                </mc:Fallback>
              </mc:AlternateContent>
            </w:r>
          </w:p>
        </w:tc>
      </w:tr>
      <w:tr w:rsidR="009D47A6" w:rsidRPr="00B610DB" w14:paraId="379CFA09" w14:textId="77777777" w:rsidTr="00445F2B">
        <w:tc>
          <w:tcPr>
            <w:tcW w:w="10178" w:type="dxa"/>
            <w:gridSpan w:val="7"/>
            <w:shd w:val="clear" w:color="auto" w:fill="F2F2F2" w:themeFill="background1" w:themeFillShade="F2"/>
            <w:tcMar>
              <w:bottom w:w="432" w:type="dxa"/>
            </w:tcMar>
          </w:tcPr>
          <w:p w14:paraId="4F31389F" w14:textId="67F2BB24" w:rsidR="009D47A6" w:rsidRPr="005D573E" w:rsidRDefault="00573775" w:rsidP="00445F2B">
            <w:r>
              <w:rPr>
                <w:noProof/>
              </w:rPr>
              <w:drawing>
                <wp:inline distT="0" distB="0" distL="0" distR="0" wp14:anchorId="45C9567C" wp14:editId="4DF9B310">
                  <wp:extent cx="6511332" cy="463169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511332" cy="4631690"/>
                          </a:xfrm>
                          <a:prstGeom prst="rect">
                            <a:avLst/>
                          </a:prstGeom>
                        </pic:spPr>
                      </pic:pic>
                    </a:graphicData>
                  </a:graphic>
                </wp:inline>
              </w:drawing>
            </w:r>
          </w:p>
        </w:tc>
        <w:tc>
          <w:tcPr>
            <w:tcW w:w="4224" w:type="dxa"/>
            <w:gridSpan w:val="3"/>
            <w:shd w:val="clear" w:color="auto" w:fill="F2F2F2" w:themeFill="background1" w:themeFillShade="F2"/>
            <w:tcMar>
              <w:bottom w:w="432" w:type="dxa"/>
            </w:tcMar>
            <w:vAlign w:val="bottom"/>
          </w:tcPr>
          <w:p w14:paraId="3B642A25" w14:textId="2F19E311" w:rsidR="00573775" w:rsidRDefault="00573775" w:rsidP="00445F2B">
            <w:pPr>
              <w:pStyle w:val="Heading2"/>
              <w:rPr>
                <w:sz w:val="40"/>
                <w:szCs w:val="40"/>
              </w:rPr>
            </w:pPr>
            <w:r w:rsidRPr="005D573E">
              <w:rPr>
                <w:noProof/>
              </w:rPr>
              <mc:AlternateContent>
                <mc:Choice Requires="wps">
                  <w:drawing>
                    <wp:anchor distT="0" distB="0" distL="114300" distR="114300" simplePos="0" relativeHeight="251662336" behindDoc="0" locked="0" layoutInCell="1" allowOverlap="1" wp14:anchorId="63DEC9EA" wp14:editId="723BC0E8">
                      <wp:simplePos x="0" y="0"/>
                      <wp:positionH relativeFrom="column">
                        <wp:posOffset>-3311525</wp:posOffset>
                      </wp:positionH>
                      <wp:positionV relativeFrom="paragraph">
                        <wp:posOffset>-1805305</wp:posOffset>
                      </wp:positionV>
                      <wp:extent cx="5897880" cy="2965450"/>
                      <wp:effectExtent l="0" t="0" r="7620" b="6350"/>
                      <wp:wrapNone/>
                      <wp:docPr id="38" name="TextBox 43">
                        <a:extLst xmlns:a="http://schemas.openxmlformats.org/drawingml/2006/main">
                          <a:ext uri="{FF2B5EF4-FFF2-40B4-BE49-F238E27FC236}">
                            <a16:creationId xmlns:a16="http://schemas.microsoft.com/office/drawing/2014/main" id="{CD110348-74B5-4365-96B4-62B833C12032}"/>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97880" cy="2965450"/>
                              </a:xfrm>
                              <a:prstGeom prst="rect">
                                <a:avLst/>
                              </a:prstGeom>
                              <a:solidFill>
                                <a:schemeClr val="accent1"/>
                              </a:solidFill>
                            </wps:spPr>
                            <wps:txbx>
                              <w:txbxContent>
                                <w:p w14:paraId="03ACBC1F" w14:textId="29811D62" w:rsidR="00955CDD" w:rsidRPr="00573775" w:rsidRDefault="00955CDD" w:rsidP="00B610DB">
                                  <w:pPr>
                                    <w:pStyle w:val="Heading1"/>
                                    <w:rPr>
                                      <w:sz w:val="110"/>
                                      <w:szCs w:val="110"/>
                                    </w:rPr>
                                  </w:pPr>
                                  <w:r w:rsidRPr="00573775">
                                    <w:rPr>
                                      <w:sz w:val="110"/>
                                      <w:szCs w:val="110"/>
                                    </w:rPr>
                                    <w:t xml:space="preserve">The </w:t>
                                  </w:r>
                                  <w:r w:rsidRPr="00BD10AB">
                                    <w:t xml:space="preserve"> </w:t>
                                  </w:r>
                                  <w:r w:rsidRPr="00573775">
                                    <w:rPr>
                                      <w:sz w:val="110"/>
                                      <w:szCs w:val="110"/>
                                    </w:rPr>
                                    <w:t>“Unsinkable” Titanic has Sunk</w:t>
                                  </w:r>
                                </w:p>
                              </w:txbxContent>
                            </wps:txbx>
                            <wps:bodyPr wrap="square" lIns="274320" tIns="274320" rIns="182880" bIns="182880" rtlCol="0">
                              <a:noAutofit/>
                            </wps:bodyPr>
                          </wps:wsp>
                        </a:graphicData>
                      </a:graphic>
                      <wp14:sizeRelH relativeFrom="margin">
                        <wp14:pctWidth>0</wp14:pctWidth>
                      </wp14:sizeRelH>
                      <wp14:sizeRelV relativeFrom="margin">
                        <wp14:pctHeight>0</wp14:pctHeight>
                      </wp14:sizeRelV>
                    </wp:anchor>
                  </w:drawing>
                </mc:Choice>
                <mc:Fallback>
                  <w:pict>
                    <v:shapetype w14:anchorId="63DEC9EA" id="_x0000_t202" coordsize="21600,21600" o:spt="202" path="m,l,21600r21600,l21600,xe">
                      <v:stroke joinstyle="miter"/>
                      <v:path gradientshapeok="t" o:connecttype="rect"/>
                    </v:shapetype>
                    <v:shape id="TextBox 43" o:spid="_x0000_s1026" type="#_x0000_t202" style="position:absolute;margin-left:-260.75pt;margin-top:-142.15pt;width:464.4pt;height:2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" fillcolor="#0a249b [3204]" stroked="f">
                      <v:textbox inset="21.6pt,21.6pt,14.4pt,14.4pt">
                        <w:txbxContent>
                          <w:p w14:paraId="03ACBC1F" w14:textId="29811D62" w:rsidR="00955CDD" w:rsidRPr="00573775" w:rsidRDefault="00955CDD" w:rsidP="00B610DB">
                            <w:pPr>
                              <w:pStyle w:val="Heading1"/>
                              <w:rPr>
                                <w:sz w:val="110"/>
                                <w:szCs w:val="110"/>
                              </w:rPr>
                            </w:pPr>
                            <w:r w:rsidRPr="00573775">
                              <w:rPr>
                                <w:sz w:val="110"/>
                                <w:szCs w:val="110"/>
                              </w:rPr>
                              <w:t xml:space="preserve">The </w:t>
                            </w:r>
                            <w:r w:rsidRPr="00BD10AB">
                              <w:t xml:space="preserve"> </w:t>
                            </w:r>
                            <w:r w:rsidRPr="00573775">
                              <w:rPr>
                                <w:sz w:val="110"/>
                                <w:szCs w:val="110"/>
                              </w:rPr>
                              <w:t>“Unsinkable” Titanic has Sunk</w:t>
                            </w:r>
                          </w:p>
                        </w:txbxContent>
                      </v:textbox>
                    </v:shape>
                  </w:pict>
                </mc:Fallback>
              </mc:AlternateContent>
            </w:r>
          </w:p>
          <w:p w14:paraId="1673E671" w14:textId="77777777" w:rsidR="00573775" w:rsidRDefault="00573775" w:rsidP="00445F2B">
            <w:pPr>
              <w:pStyle w:val="Heading2"/>
              <w:rPr>
                <w:sz w:val="40"/>
                <w:szCs w:val="40"/>
              </w:rPr>
            </w:pPr>
          </w:p>
          <w:p w14:paraId="2A92B09E" w14:textId="77777777" w:rsidR="00573775" w:rsidRDefault="00573775" w:rsidP="00445F2B">
            <w:pPr>
              <w:pStyle w:val="Heading2"/>
              <w:rPr>
                <w:sz w:val="40"/>
                <w:szCs w:val="40"/>
              </w:rPr>
            </w:pPr>
          </w:p>
          <w:p w14:paraId="68D25B40" w14:textId="77777777" w:rsidR="00573775" w:rsidRDefault="00573775" w:rsidP="00445F2B">
            <w:pPr>
              <w:pStyle w:val="Heading2"/>
              <w:rPr>
                <w:sz w:val="40"/>
                <w:szCs w:val="40"/>
              </w:rPr>
            </w:pPr>
          </w:p>
          <w:p w14:paraId="2E561629" w14:textId="75777E79" w:rsidR="009D47A6" w:rsidRPr="00B610DB" w:rsidRDefault="00B610DB" w:rsidP="00751D9A">
            <w:pPr>
              <w:pStyle w:val="Heading2"/>
              <w:jc w:val="both"/>
              <w:rPr>
                <w:i/>
                <w:iCs/>
                <w:sz w:val="40"/>
                <w:szCs w:val="40"/>
              </w:rPr>
            </w:pPr>
            <w:r w:rsidRPr="00B610DB">
              <w:rPr>
                <w:sz w:val="40"/>
                <w:szCs w:val="40"/>
              </w:rPr>
              <w:t xml:space="preserve">Previous </w:t>
            </w:r>
            <w:r w:rsidR="00243922">
              <w:rPr>
                <w:sz w:val="40"/>
                <w:szCs w:val="40"/>
              </w:rPr>
              <w:t>reports</w:t>
            </w:r>
            <w:r w:rsidRPr="00B610DB">
              <w:rPr>
                <w:sz w:val="40"/>
                <w:szCs w:val="40"/>
              </w:rPr>
              <w:t xml:space="preserve"> have stated that all are safe but unfortunately</w:t>
            </w:r>
            <w:r w:rsidR="009739C4">
              <w:rPr>
                <w:sz w:val="40"/>
                <w:szCs w:val="40"/>
              </w:rPr>
              <w:t>,</w:t>
            </w:r>
            <w:r w:rsidRPr="00B610DB">
              <w:rPr>
                <w:sz w:val="40"/>
                <w:szCs w:val="40"/>
              </w:rPr>
              <w:t xml:space="preserve"> over 1500 men, women and children have lost their lives.</w:t>
            </w:r>
          </w:p>
        </w:tc>
      </w:tr>
      <w:tr w:rsidR="00CB3692" w:rsidRPr="00307482" w14:paraId="580FFEE6" w14:textId="77777777" w:rsidTr="00445F2B">
        <w:tc>
          <w:tcPr>
            <w:tcW w:w="4801" w:type="dxa"/>
            <w:gridSpan w:val="3"/>
            <w:tcBorders>
              <w:right w:val="single" w:sz="2" w:space="0" w:color="D9D9D9" w:themeColor="background1" w:themeShade="D9"/>
            </w:tcBorders>
            <w:tcMar>
              <w:bottom w:w="432" w:type="dxa"/>
              <w:right w:w="360" w:type="dxa"/>
            </w:tcMar>
          </w:tcPr>
          <w:p w14:paraId="01B6E357" w14:textId="7DA68D24" w:rsidR="00CB3692" w:rsidRPr="008A3658" w:rsidRDefault="009739C4" w:rsidP="00751D9A">
            <w:pPr>
              <w:pStyle w:val="Startertext"/>
              <w:jc w:val="both"/>
              <w:rPr>
                <w:rFonts w:asciiTheme="majorHAnsi" w:hAnsiTheme="majorHAnsi"/>
                <w:sz w:val="26"/>
                <w:szCs w:val="26"/>
              </w:rPr>
            </w:pPr>
            <w:r w:rsidRPr="008A3658">
              <w:rPr>
                <w:rFonts w:asciiTheme="majorHAnsi" w:hAnsiTheme="majorHAnsi"/>
                <w:sz w:val="26"/>
                <w:szCs w:val="26"/>
              </w:rPr>
              <w:t xml:space="preserve">With all of the ship's safety measures, The RMS Titanic was thought to be unsinkable.  Yet in the early </w:t>
            </w:r>
            <w:r w:rsidR="00224651" w:rsidRPr="008A3658">
              <w:rPr>
                <w:rFonts w:asciiTheme="majorHAnsi" w:hAnsiTheme="majorHAnsi"/>
                <w:sz w:val="26"/>
                <w:szCs w:val="26"/>
              </w:rPr>
              <w:t xml:space="preserve">hours of yesterday </w:t>
            </w:r>
            <w:r w:rsidRPr="008A3658">
              <w:rPr>
                <w:rFonts w:asciiTheme="majorHAnsi" w:hAnsiTheme="majorHAnsi"/>
                <w:sz w:val="26"/>
                <w:szCs w:val="26"/>
              </w:rPr>
              <w:t>morning</w:t>
            </w:r>
            <w:r w:rsidR="00224651" w:rsidRPr="008A3658">
              <w:rPr>
                <w:rFonts w:asciiTheme="majorHAnsi" w:hAnsiTheme="majorHAnsi"/>
                <w:sz w:val="26"/>
                <w:szCs w:val="26"/>
              </w:rPr>
              <w:t>,</w:t>
            </w:r>
            <w:r w:rsidRPr="008A3658">
              <w:rPr>
                <w:rFonts w:asciiTheme="majorHAnsi" w:hAnsiTheme="majorHAnsi"/>
                <w:sz w:val="26"/>
                <w:szCs w:val="26"/>
              </w:rPr>
              <w:t xml:space="preserve"> in the North Atlantic Ocean, four</w:t>
            </w:r>
            <w:r w:rsidR="00E361BD">
              <w:rPr>
                <w:rFonts w:asciiTheme="majorHAnsi" w:hAnsiTheme="majorHAnsi"/>
                <w:sz w:val="26"/>
                <w:szCs w:val="26"/>
              </w:rPr>
              <w:t xml:space="preserve"> </w:t>
            </w:r>
            <w:r w:rsidRPr="008A3658">
              <w:rPr>
                <w:rFonts w:asciiTheme="majorHAnsi" w:hAnsiTheme="majorHAnsi"/>
                <w:sz w:val="26"/>
                <w:szCs w:val="26"/>
              </w:rPr>
              <w:t>days into the ship's maiden voyage from Southampton to New York City</w:t>
            </w:r>
            <w:r w:rsidR="00E361BD">
              <w:rPr>
                <w:rFonts w:asciiTheme="majorHAnsi" w:hAnsiTheme="majorHAnsi"/>
                <w:sz w:val="26"/>
                <w:szCs w:val="26"/>
              </w:rPr>
              <w:t>,</w:t>
            </w:r>
            <w:r w:rsidRPr="008A3658">
              <w:rPr>
                <w:rFonts w:asciiTheme="majorHAnsi" w:hAnsiTheme="majorHAnsi"/>
                <w:sz w:val="26"/>
                <w:szCs w:val="26"/>
              </w:rPr>
              <w:t xml:space="preserve"> </w:t>
            </w:r>
            <w:r w:rsidR="00E361BD">
              <w:rPr>
                <w:rFonts w:asciiTheme="majorHAnsi" w:hAnsiTheme="majorHAnsi"/>
                <w:sz w:val="26"/>
                <w:szCs w:val="26"/>
              </w:rPr>
              <w:t>t</w:t>
            </w:r>
            <w:r w:rsidRPr="008A3658">
              <w:rPr>
                <w:rFonts w:asciiTheme="majorHAnsi" w:hAnsiTheme="majorHAnsi"/>
                <w:sz w:val="26"/>
                <w:szCs w:val="26"/>
              </w:rPr>
              <w:t>he Titanic  sank after colliding with an iceberg, tragically taking the lives of more than 1,500 passengers and crew.</w:t>
            </w:r>
          </w:p>
          <w:p w14:paraId="40BDE12E" w14:textId="77777777" w:rsidR="00392840" w:rsidRPr="008A3658" w:rsidRDefault="00392840" w:rsidP="00751D9A">
            <w:pPr>
              <w:pStyle w:val="Startertext"/>
              <w:jc w:val="both"/>
              <w:rPr>
                <w:rFonts w:asciiTheme="majorHAnsi" w:hAnsiTheme="majorHAnsi"/>
                <w:sz w:val="26"/>
                <w:szCs w:val="26"/>
                <w:lang w:val="en-GB"/>
              </w:rPr>
            </w:pPr>
          </w:p>
          <w:p w14:paraId="1C310EA1" w14:textId="7419DE4D" w:rsidR="00307482" w:rsidRPr="008A3658" w:rsidRDefault="00855458" w:rsidP="008A3658">
            <w:pPr>
              <w:pStyle w:val="Startertext"/>
              <w:jc w:val="both"/>
              <w:rPr>
                <w:rFonts w:asciiTheme="majorHAnsi" w:hAnsiTheme="majorHAnsi"/>
                <w:sz w:val="26"/>
                <w:szCs w:val="26"/>
                <w:lang w:val="en-GB"/>
              </w:rPr>
            </w:pPr>
            <w:r w:rsidRPr="008A3658">
              <w:rPr>
                <w:rFonts w:asciiTheme="majorHAnsi" w:hAnsiTheme="majorHAnsi"/>
                <w:sz w:val="26"/>
                <w:szCs w:val="26"/>
                <w:lang w:val="en-GB"/>
              </w:rPr>
              <w:t>RMS Titanic was the largest ship afloat and was owned and operated by the White Star Line</w:t>
            </w:r>
            <w:r w:rsidR="000E272B">
              <w:rPr>
                <w:rFonts w:asciiTheme="majorHAnsi" w:hAnsiTheme="majorHAnsi"/>
                <w:sz w:val="26"/>
                <w:szCs w:val="26"/>
                <w:lang w:val="en-GB"/>
              </w:rPr>
              <w:t xml:space="preserve"> and designed</w:t>
            </w:r>
          </w:p>
        </w:tc>
        <w:tc>
          <w:tcPr>
            <w:tcW w:w="4801" w:type="dxa"/>
            <w:gridSpan w:val="3"/>
            <w:tcBorders>
              <w:left w:val="single" w:sz="2" w:space="0" w:color="D9D9D9" w:themeColor="background1" w:themeShade="D9"/>
              <w:right w:val="single" w:sz="2" w:space="0" w:color="D9D9D9" w:themeColor="background1" w:themeShade="D9"/>
            </w:tcBorders>
            <w:tcMar>
              <w:left w:w="360" w:type="dxa"/>
              <w:bottom w:w="432" w:type="dxa"/>
              <w:right w:w="360" w:type="dxa"/>
            </w:tcMar>
          </w:tcPr>
          <w:p w14:paraId="691AAFC7" w14:textId="2AA826F5" w:rsidR="000E272B" w:rsidRDefault="000E272B" w:rsidP="00751D9A">
            <w:pPr>
              <w:jc w:val="both"/>
              <w:rPr>
                <w:rFonts w:asciiTheme="majorHAnsi" w:hAnsiTheme="majorHAnsi"/>
                <w:sz w:val="26"/>
                <w:szCs w:val="26"/>
              </w:rPr>
            </w:pPr>
            <w:r w:rsidRPr="000E272B">
              <w:rPr>
                <w:rFonts w:asciiTheme="majorHAnsi" w:hAnsiTheme="majorHAnsi"/>
                <w:sz w:val="26"/>
                <w:szCs w:val="26"/>
              </w:rPr>
              <w:t>by Thomas Andrews of Harland and Wolff.</w:t>
            </w:r>
          </w:p>
          <w:p w14:paraId="0DB65E62" w14:textId="7A0101F0" w:rsidR="00CB3692" w:rsidRDefault="00307482" w:rsidP="00751D9A">
            <w:pPr>
              <w:jc w:val="both"/>
              <w:rPr>
                <w:rFonts w:asciiTheme="majorHAnsi" w:hAnsiTheme="majorHAnsi"/>
                <w:sz w:val="26"/>
                <w:szCs w:val="26"/>
              </w:rPr>
            </w:pPr>
            <w:r w:rsidRPr="008A3658">
              <w:rPr>
                <w:noProof/>
                <w:sz w:val="26"/>
                <w:szCs w:val="26"/>
              </w:rPr>
              <w:drawing>
                <wp:anchor distT="0" distB="0" distL="114300" distR="114300" simplePos="0" relativeHeight="251665408" behindDoc="0" locked="0" layoutInCell="1" allowOverlap="1" wp14:anchorId="7E39E2AF" wp14:editId="26D3B2F5">
                  <wp:simplePos x="0" y="0"/>
                  <wp:positionH relativeFrom="column">
                    <wp:posOffset>1619794</wp:posOffset>
                  </wp:positionH>
                  <wp:positionV relativeFrom="paragraph">
                    <wp:posOffset>74839</wp:posOffset>
                  </wp:positionV>
                  <wp:extent cx="1104567" cy="1476103"/>
                  <wp:effectExtent l="0" t="0" r="63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104567" cy="1476103"/>
                          </a:xfrm>
                          <a:prstGeom prst="rect">
                            <a:avLst/>
                          </a:prstGeom>
                        </pic:spPr>
                      </pic:pic>
                    </a:graphicData>
                  </a:graphic>
                </wp:anchor>
              </w:drawing>
            </w:r>
            <w:r w:rsidR="00751D9A" w:rsidRPr="008A3658">
              <w:rPr>
                <w:rFonts w:asciiTheme="majorHAnsi" w:hAnsiTheme="majorHAnsi"/>
                <w:sz w:val="26"/>
                <w:szCs w:val="26"/>
              </w:rPr>
              <w:t>The Titanic was under the command of Capt. Edward Smith, who we believed, went down with the ship.</w:t>
            </w:r>
          </w:p>
          <w:p w14:paraId="210AE46C" w14:textId="1D16B51A" w:rsidR="00751D9A" w:rsidRPr="008A3658" w:rsidRDefault="0028451F" w:rsidP="0028451F">
            <w:pPr>
              <w:jc w:val="both"/>
              <w:rPr>
                <w:rFonts w:asciiTheme="majorHAnsi" w:hAnsiTheme="majorHAnsi"/>
                <w:color w:val="808080"/>
                <w:sz w:val="26"/>
                <w:szCs w:val="26"/>
              </w:rPr>
            </w:pPr>
            <w:r>
              <w:rPr>
                <w:rFonts w:asciiTheme="majorHAnsi" w:hAnsiTheme="majorHAnsi"/>
                <w:sz w:val="26"/>
                <w:szCs w:val="26"/>
              </w:rPr>
              <w:t xml:space="preserve">Early reports indicated that if  Capt. Smith had slowed down the Titanic, it would not hit the iceberg.  However, </w:t>
            </w:r>
            <w:r w:rsidR="007636D2">
              <w:rPr>
                <w:rFonts w:asciiTheme="majorHAnsi" w:hAnsiTheme="majorHAnsi"/>
                <w:sz w:val="26"/>
                <w:szCs w:val="26"/>
              </w:rPr>
              <w:t xml:space="preserve">it is still too early to speculate. </w:t>
            </w:r>
          </w:p>
        </w:tc>
        <w:tc>
          <w:tcPr>
            <w:tcW w:w="4800" w:type="dxa"/>
            <w:gridSpan w:val="4"/>
            <w:tcBorders>
              <w:left w:val="single" w:sz="2" w:space="0" w:color="D9D9D9" w:themeColor="background1" w:themeShade="D9"/>
            </w:tcBorders>
            <w:tcMar>
              <w:left w:w="360" w:type="dxa"/>
              <w:bottom w:w="432" w:type="dxa"/>
            </w:tcMar>
          </w:tcPr>
          <w:p w14:paraId="1FD2DD7F" w14:textId="77777777" w:rsidR="0029174C" w:rsidRPr="008A3658" w:rsidRDefault="00CA5FCA" w:rsidP="0029174C">
            <w:pPr>
              <w:jc w:val="both"/>
              <w:rPr>
                <w:rFonts w:asciiTheme="majorHAnsi" w:hAnsiTheme="majorHAnsi"/>
                <w:sz w:val="26"/>
                <w:szCs w:val="26"/>
              </w:rPr>
            </w:pPr>
            <w:r w:rsidRPr="008A3658">
              <w:rPr>
                <w:rFonts w:asciiTheme="majorHAnsi" w:hAnsiTheme="majorHAnsi"/>
                <w:sz w:val="26"/>
                <w:szCs w:val="26"/>
              </w:rPr>
              <w:t xml:space="preserve">It was reported that at around 2:20am the Carpathia received this distress signal from the Titanic: “Come at once. We have struck a berg. It's a CQD, old man.”     </w:t>
            </w:r>
          </w:p>
          <w:p w14:paraId="39E9C3F9" w14:textId="428265D9" w:rsidR="00524DE9" w:rsidRPr="008A3658" w:rsidRDefault="00CA5FCA" w:rsidP="0029174C">
            <w:pPr>
              <w:jc w:val="both"/>
              <w:rPr>
                <w:rFonts w:asciiTheme="majorHAnsi" w:hAnsiTheme="majorHAnsi"/>
                <w:sz w:val="26"/>
                <w:szCs w:val="26"/>
              </w:rPr>
            </w:pPr>
            <w:r w:rsidRPr="008A3658">
              <w:rPr>
                <w:rFonts w:asciiTheme="majorHAnsi" w:hAnsiTheme="majorHAnsi"/>
                <w:sz w:val="26"/>
                <w:szCs w:val="26"/>
              </w:rPr>
              <w:t xml:space="preserve">Unfortunately, the Carpathia was over 2 hours away. </w:t>
            </w:r>
            <w:r w:rsidR="00524DE9" w:rsidRPr="008A3658">
              <w:rPr>
                <w:rFonts w:asciiTheme="majorHAnsi" w:hAnsiTheme="majorHAnsi"/>
                <w:sz w:val="26"/>
                <w:szCs w:val="26"/>
              </w:rPr>
              <w:t>Just under two hours after Titanic sank, the Cunard liner RMS Carpathia arrived and brought aboard  705 survivors</w:t>
            </w:r>
            <w:r w:rsidR="0029174C" w:rsidRPr="008A3658">
              <w:rPr>
                <w:rFonts w:asciiTheme="majorHAnsi" w:hAnsiTheme="majorHAnsi"/>
                <w:sz w:val="26"/>
                <w:szCs w:val="26"/>
              </w:rPr>
              <w:t xml:space="preserve"> out of an estimated 2,22</w:t>
            </w:r>
            <w:r w:rsidR="00204332">
              <w:rPr>
                <w:rFonts w:asciiTheme="majorHAnsi" w:hAnsiTheme="majorHAnsi"/>
                <w:sz w:val="26"/>
                <w:szCs w:val="26"/>
              </w:rPr>
              <w:t>9</w:t>
            </w:r>
            <w:r w:rsidR="0029174C" w:rsidRPr="008A3658">
              <w:rPr>
                <w:rFonts w:asciiTheme="majorHAnsi" w:hAnsiTheme="majorHAnsi"/>
                <w:sz w:val="26"/>
                <w:szCs w:val="26"/>
              </w:rPr>
              <w:t xml:space="preserve"> passengers and crew.</w:t>
            </w:r>
          </w:p>
        </w:tc>
      </w:tr>
      <w:tr w:rsidR="0037154F" w:rsidRPr="005D573E" w14:paraId="11E79DD2" w14:textId="77777777" w:rsidTr="00F11F4F">
        <w:tc>
          <w:tcPr>
            <w:tcW w:w="11521" w:type="dxa"/>
            <w:gridSpan w:val="9"/>
          </w:tcPr>
          <w:p w14:paraId="78B2966B" w14:textId="77777777" w:rsidR="0037154F" w:rsidRPr="005D573E" w:rsidRDefault="0037154F" w:rsidP="009F7A27">
            <w:pPr>
              <w:rPr>
                <w:noProof/>
                <w:sz w:val="8"/>
              </w:rPr>
            </w:pPr>
            <w:r w:rsidRPr="005D573E">
              <w:rPr>
                <w:noProof/>
                <w:sz w:val="8"/>
              </w:rPr>
              <mc:AlternateContent>
                <mc:Choice Requires="wps">
                  <w:drawing>
                    <wp:inline distT="0" distB="0" distL="0" distR="0" wp14:anchorId="6F2F0BCC" wp14:editId="7AE47343">
                      <wp:extent cx="7133401" cy="0"/>
                      <wp:effectExtent l="0" t="0" r="0" b="0"/>
                      <wp:docPr id="49" name="Straight Connector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33401" cy="0"/>
                              </a:xfrm>
                              <a:prstGeom prst="line">
                                <a:avLst/>
                              </a:prstGeom>
                              <a:ln w="25400" cmpd="dbl">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4139F5A" id="Straight Connector 49" o:spid="_x0000_s1026" style="visibility:visible;mso-wrap-style:square;mso-left-percent:-10001;mso-top-percent:-10001;mso-position-horizontal:absolute;mso-position-horizontal-relative:char;mso-position-vertical:absolute;mso-position-vertical-relative:line;mso-left-percent:-10001;mso-top-percent:-10001" from="0,0" to="56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" strokecolor="#bfbfbf [2412]" strokeweight="2pt">
                      <v:stroke linestyle="thinThin" joinstyle="miter"/>
                      <o:lock v:ext="edit" shapetype="f"/>
                      <w10:anchorlock/>
                    </v:line>
                  </w:pict>
                </mc:Fallback>
              </mc:AlternateContent>
            </w:r>
          </w:p>
        </w:tc>
        <w:tc>
          <w:tcPr>
            <w:tcW w:w="2881" w:type="dxa"/>
            <w:vMerge w:val="restart"/>
            <w:shd w:val="clear" w:color="auto" w:fill="262626" w:themeFill="text1" w:themeFillTint="D9"/>
          </w:tcPr>
          <w:p w14:paraId="7641710B" w14:textId="5C293303" w:rsidR="0037154F" w:rsidRPr="00B265F8" w:rsidRDefault="00B265F8" w:rsidP="00797ADE">
            <w:pPr>
              <w:rPr>
                <w:rFonts w:asciiTheme="majorHAnsi" w:hAnsiTheme="majorHAnsi" w:cs="Times New Roman"/>
                <w:b/>
                <w:bCs/>
                <w:sz w:val="50"/>
                <w:szCs w:val="50"/>
              </w:rPr>
            </w:pPr>
            <w:r w:rsidRPr="00B265F8">
              <w:rPr>
                <w:rFonts w:asciiTheme="majorHAnsi" w:hAnsiTheme="majorHAnsi" w:cs="Times New Roman"/>
                <w:b/>
                <w:bCs/>
                <w:sz w:val="50"/>
                <w:szCs w:val="50"/>
              </w:rPr>
              <w:t xml:space="preserve">Titanic Survivors </w:t>
            </w:r>
          </w:p>
          <w:p w14:paraId="479A9BAC" w14:textId="15252B4D" w:rsidR="0037154F" w:rsidRPr="00797ADE" w:rsidRDefault="00573775" w:rsidP="00797ADE">
            <w:r>
              <w:rPr>
                <w:noProof/>
              </w:rPr>
              <w:drawing>
                <wp:inline distT="0" distB="0" distL="0" distR="0" wp14:anchorId="4DFAF3C0" wp14:editId="63A04563">
                  <wp:extent cx="1877467" cy="1386672"/>
                  <wp:effectExtent l="0" t="0" r="889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01345" cy="1404308"/>
                          </a:xfrm>
                          <a:prstGeom prst="rect">
                            <a:avLst/>
                          </a:prstGeom>
                        </pic:spPr>
                      </pic:pic>
                    </a:graphicData>
                  </a:graphic>
                </wp:inline>
              </w:drawing>
            </w:r>
          </w:p>
          <w:p w14:paraId="1152E5E3" w14:textId="57555636" w:rsidR="0037154F" w:rsidRPr="00E35568" w:rsidRDefault="00E35568" w:rsidP="00797ADE">
            <w:pPr>
              <w:rPr>
                <w:rFonts w:asciiTheme="majorHAnsi" w:hAnsiTheme="majorHAnsi"/>
                <w:i/>
                <w:iCs/>
                <w:sz w:val="26"/>
                <w:szCs w:val="26"/>
                <w:lang w:val="en-GB"/>
              </w:rPr>
            </w:pPr>
            <w:r w:rsidRPr="00E35568">
              <w:rPr>
                <w:rFonts w:asciiTheme="majorHAnsi" w:hAnsiTheme="majorHAnsi"/>
                <w:i/>
                <w:iCs/>
                <w:sz w:val="26"/>
                <w:szCs w:val="26"/>
              </w:rPr>
              <w:t>Survivors tending each other on board the re</w:t>
            </w:r>
            <w:r>
              <w:rPr>
                <w:rFonts w:asciiTheme="majorHAnsi" w:hAnsiTheme="majorHAnsi"/>
                <w:i/>
                <w:iCs/>
                <w:sz w:val="26"/>
                <w:szCs w:val="26"/>
              </w:rPr>
              <w:t>s</w:t>
            </w:r>
            <w:r w:rsidRPr="00E35568">
              <w:rPr>
                <w:rFonts w:asciiTheme="majorHAnsi" w:hAnsiTheme="majorHAnsi"/>
                <w:i/>
                <w:iCs/>
                <w:sz w:val="26"/>
                <w:szCs w:val="26"/>
              </w:rPr>
              <w:t>cue</w:t>
            </w:r>
            <w:r>
              <w:rPr>
                <w:rFonts w:asciiTheme="majorHAnsi" w:hAnsiTheme="majorHAnsi"/>
                <w:i/>
                <w:iCs/>
                <w:sz w:val="26"/>
                <w:szCs w:val="26"/>
              </w:rPr>
              <w:t>d</w:t>
            </w:r>
            <w:r w:rsidRPr="00E35568">
              <w:rPr>
                <w:rFonts w:asciiTheme="majorHAnsi" w:hAnsiTheme="majorHAnsi"/>
                <w:i/>
                <w:iCs/>
                <w:sz w:val="26"/>
                <w:szCs w:val="26"/>
              </w:rPr>
              <w:t xml:space="preserve"> vessel Carpathia </w:t>
            </w:r>
          </w:p>
          <w:p w14:paraId="21EBA7F6" w14:textId="77777777" w:rsidR="0037154F" w:rsidRDefault="0037154F" w:rsidP="00797ADE">
            <w:pPr>
              <w:pStyle w:val="More1"/>
            </w:pPr>
          </w:p>
          <w:p w14:paraId="0D1BFC6E" w14:textId="77777777" w:rsidR="00224651" w:rsidRDefault="00224651" w:rsidP="00224651"/>
          <w:p w14:paraId="402CBB14" w14:textId="77777777" w:rsidR="00224651" w:rsidRDefault="00224651" w:rsidP="00224651"/>
          <w:p w14:paraId="36847902" w14:textId="77777777" w:rsidR="00224651" w:rsidRDefault="00224651" w:rsidP="00224651"/>
          <w:p w14:paraId="0BB33B21" w14:textId="77777777" w:rsidR="00F9622E" w:rsidRDefault="00F9622E" w:rsidP="00224651">
            <w:pPr>
              <w:rPr>
                <w:rFonts w:asciiTheme="majorHAnsi" w:hAnsiTheme="majorHAnsi"/>
                <w:i/>
                <w:iCs/>
                <w:sz w:val="24"/>
                <w:szCs w:val="24"/>
              </w:rPr>
            </w:pPr>
          </w:p>
          <w:p w14:paraId="3449E51F" w14:textId="11B5EF8A" w:rsidR="00224651" w:rsidRPr="00224651" w:rsidRDefault="00224651" w:rsidP="00224651">
            <w:pPr>
              <w:rPr>
                <w:rFonts w:asciiTheme="majorHAnsi" w:hAnsiTheme="majorHAnsi"/>
                <w:i/>
                <w:iCs/>
                <w:sz w:val="24"/>
                <w:szCs w:val="24"/>
              </w:rPr>
            </w:pPr>
            <w:r w:rsidRPr="00224651">
              <w:rPr>
                <w:rFonts w:asciiTheme="majorHAnsi" w:hAnsiTheme="majorHAnsi"/>
                <w:i/>
                <w:iCs/>
                <w:sz w:val="24"/>
                <w:szCs w:val="24"/>
              </w:rPr>
              <w:t>Read more on P3</w:t>
            </w:r>
          </w:p>
        </w:tc>
      </w:tr>
      <w:tr w:rsidR="0037154F" w:rsidRPr="005D573E" w14:paraId="0EAF780E" w14:textId="77777777" w:rsidTr="00307482">
        <w:tc>
          <w:tcPr>
            <w:tcW w:w="7513" w:type="dxa"/>
            <w:gridSpan w:val="4"/>
            <w:tcMar>
              <w:bottom w:w="144" w:type="dxa"/>
            </w:tcMar>
          </w:tcPr>
          <w:p w14:paraId="3C0A15F7" w14:textId="1699D36B" w:rsidR="0037154F" w:rsidRPr="00445F2B" w:rsidRDefault="008D762D" w:rsidP="00105BEF">
            <w:pPr>
              <w:pStyle w:val="Heading3"/>
            </w:pPr>
            <w:r>
              <w:t>Eyewitness account on the sinking of The Titanic</w:t>
            </w:r>
          </w:p>
          <w:p w14:paraId="69F98AB5" w14:textId="0F17C9C1" w:rsidR="0037154F" w:rsidRPr="00445F2B" w:rsidRDefault="0037154F" w:rsidP="00105BEF">
            <w:pPr>
              <w:pStyle w:val="Byline"/>
              <w:jc w:val="both"/>
            </w:pPr>
          </w:p>
        </w:tc>
        <w:tc>
          <w:tcPr>
            <w:tcW w:w="284" w:type="dxa"/>
            <w:vMerge w:val="restart"/>
          </w:tcPr>
          <w:p w14:paraId="1C3BB104" w14:textId="14149BB8" w:rsidR="0037154F" w:rsidRPr="00307482" w:rsidRDefault="0037154F" w:rsidP="00105BEF">
            <w:pPr>
              <w:jc w:val="both"/>
              <w:rPr>
                <w:lang w:val="en-GB"/>
              </w:rPr>
            </w:pPr>
          </w:p>
        </w:tc>
        <w:tc>
          <w:tcPr>
            <w:tcW w:w="3724" w:type="dxa"/>
            <w:gridSpan w:val="4"/>
            <w:vMerge w:val="restart"/>
          </w:tcPr>
          <w:p w14:paraId="39029D87" w14:textId="4EC2ECFA" w:rsidR="0037154F" w:rsidRPr="008A3658" w:rsidRDefault="00573775" w:rsidP="00105BEF">
            <w:pPr>
              <w:jc w:val="both"/>
              <w:rPr>
                <w:sz w:val="26"/>
                <w:szCs w:val="26"/>
              </w:rPr>
            </w:pPr>
            <w:r w:rsidRPr="008A3658">
              <w:rPr>
                <w:noProof/>
                <w:sz w:val="26"/>
                <w:szCs w:val="26"/>
              </w:rPr>
              <w:drawing>
                <wp:inline distT="0" distB="0" distL="0" distR="0" wp14:anchorId="270A0205" wp14:editId="3FE9ED2B">
                  <wp:extent cx="2365449" cy="163788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65449" cy="1637882"/>
                          </a:xfrm>
                          <a:prstGeom prst="rect">
                            <a:avLst/>
                          </a:prstGeom>
                        </pic:spPr>
                      </pic:pic>
                    </a:graphicData>
                  </a:graphic>
                </wp:inline>
              </w:drawing>
            </w:r>
          </w:p>
          <w:p w14:paraId="03462D6A" w14:textId="11D74FDD" w:rsidR="00EA36CB" w:rsidRPr="00F9622E" w:rsidRDefault="00EA36CB" w:rsidP="00EA36CB">
            <w:pPr>
              <w:jc w:val="both"/>
              <w:rPr>
                <w:rFonts w:asciiTheme="majorHAnsi" w:hAnsiTheme="majorHAnsi"/>
                <w:sz w:val="26"/>
                <w:szCs w:val="26"/>
              </w:rPr>
            </w:pPr>
            <w:r w:rsidRPr="00F9622E">
              <w:rPr>
                <w:rFonts w:asciiTheme="majorHAnsi" w:hAnsiTheme="majorHAnsi"/>
                <w:sz w:val="26"/>
                <w:szCs w:val="26"/>
              </w:rPr>
              <w:t>The search for responsibility began amid the grief of widows and orphans  with accusations of ignored warnings, reckless attempts at record-setting and the woefully inadequate supply of lifeboats.</w:t>
            </w:r>
          </w:p>
          <w:p w14:paraId="52DF5A7B" w14:textId="765AE048" w:rsidR="0037154F" w:rsidRDefault="00927A42" w:rsidP="00EA36CB">
            <w:pPr>
              <w:jc w:val="both"/>
              <w:rPr>
                <w:rFonts w:asciiTheme="majorHAnsi" w:hAnsiTheme="majorHAnsi"/>
                <w:sz w:val="26"/>
                <w:szCs w:val="26"/>
              </w:rPr>
            </w:pPr>
            <w:r>
              <w:rPr>
                <w:rFonts w:asciiTheme="majorHAnsi" w:hAnsiTheme="majorHAnsi"/>
                <w:sz w:val="26"/>
                <w:szCs w:val="26"/>
              </w:rPr>
              <w:t>Stay tune</w:t>
            </w:r>
            <w:r w:rsidR="00B517C8">
              <w:rPr>
                <w:rFonts w:asciiTheme="majorHAnsi" w:hAnsiTheme="majorHAnsi"/>
                <w:sz w:val="26"/>
                <w:szCs w:val="26"/>
              </w:rPr>
              <w:t>d</w:t>
            </w:r>
            <w:r>
              <w:rPr>
                <w:rFonts w:asciiTheme="majorHAnsi" w:hAnsiTheme="majorHAnsi"/>
                <w:sz w:val="26"/>
                <w:szCs w:val="26"/>
              </w:rPr>
              <w:t xml:space="preserve"> to The Rush Times as we unfold the story as it b</w:t>
            </w:r>
            <w:r w:rsidR="00F9622E">
              <w:rPr>
                <w:rFonts w:asciiTheme="majorHAnsi" w:hAnsiTheme="majorHAnsi"/>
                <w:sz w:val="26"/>
                <w:szCs w:val="26"/>
              </w:rPr>
              <w:t>r</w:t>
            </w:r>
            <w:r w:rsidR="006D364D">
              <w:rPr>
                <w:rFonts w:asciiTheme="majorHAnsi" w:hAnsiTheme="majorHAnsi"/>
                <w:sz w:val="26"/>
                <w:szCs w:val="26"/>
              </w:rPr>
              <w:t>ea</w:t>
            </w:r>
            <w:r w:rsidR="00EA36CB" w:rsidRPr="00F9622E">
              <w:rPr>
                <w:rFonts w:asciiTheme="majorHAnsi" w:hAnsiTheme="majorHAnsi"/>
                <w:sz w:val="26"/>
                <w:szCs w:val="26"/>
              </w:rPr>
              <w:t>k</w:t>
            </w:r>
            <w:r w:rsidR="00B517C8">
              <w:rPr>
                <w:rFonts w:asciiTheme="majorHAnsi" w:hAnsiTheme="majorHAnsi"/>
                <w:sz w:val="26"/>
                <w:szCs w:val="26"/>
              </w:rPr>
              <w:t>s</w:t>
            </w:r>
            <w:r w:rsidR="006D364D">
              <w:rPr>
                <w:rFonts w:asciiTheme="majorHAnsi" w:hAnsiTheme="majorHAnsi"/>
                <w:sz w:val="26"/>
                <w:szCs w:val="26"/>
              </w:rPr>
              <w:t>.</w:t>
            </w:r>
          </w:p>
          <w:p w14:paraId="7A4B1DB6" w14:textId="347DB0AA" w:rsidR="006D364D" w:rsidRPr="00555308" w:rsidRDefault="006D364D" w:rsidP="00EA36CB">
            <w:pPr>
              <w:jc w:val="both"/>
              <w:rPr>
                <w:b/>
                <w:bCs/>
                <w:i/>
                <w:iCs/>
                <w:sz w:val="26"/>
                <w:szCs w:val="26"/>
              </w:rPr>
            </w:pPr>
            <w:r w:rsidRPr="00555308">
              <w:rPr>
                <w:rFonts w:asciiTheme="majorHAnsi" w:hAnsiTheme="majorHAnsi"/>
                <w:b/>
                <w:bCs/>
                <w:i/>
                <w:iCs/>
                <w:sz w:val="26"/>
                <w:szCs w:val="26"/>
              </w:rPr>
              <w:t>Jaheim Rush reporting  from The Docks, New York Cit</w:t>
            </w:r>
            <w:r w:rsidR="00B517C8">
              <w:rPr>
                <w:rFonts w:asciiTheme="majorHAnsi" w:hAnsiTheme="majorHAnsi"/>
                <w:b/>
                <w:bCs/>
                <w:i/>
                <w:iCs/>
                <w:sz w:val="26"/>
                <w:szCs w:val="26"/>
              </w:rPr>
              <w:t>y.</w:t>
            </w:r>
          </w:p>
        </w:tc>
        <w:tc>
          <w:tcPr>
            <w:tcW w:w="2881" w:type="dxa"/>
            <w:vMerge/>
            <w:shd w:val="clear" w:color="auto" w:fill="262626" w:themeFill="text1" w:themeFillTint="D9"/>
          </w:tcPr>
          <w:p w14:paraId="2EBFC9DA" w14:textId="77777777" w:rsidR="0037154F" w:rsidRPr="008D479C" w:rsidRDefault="0037154F" w:rsidP="008D479C"/>
        </w:tc>
      </w:tr>
      <w:tr w:rsidR="0037154F" w:rsidRPr="00BD10AB" w14:paraId="575E00F8" w14:textId="77777777" w:rsidTr="003461A6">
        <w:trPr>
          <w:trHeight w:val="5034"/>
        </w:trPr>
        <w:tc>
          <w:tcPr>
            <w:tcW w:w="3686" w:type="dxa"/>
          </w:tcPr>
          <w:p w14:paraId="7F1D4719" w14:textId="5126C2BA" w:rsidR="008D762D" w:rsidRPr="008A3658" w:rsidRDefault="008D762D" w:rsidP="00105BEF">
            <w:pPr>
              <w:jc w:val="both"/>
              <w:rPr>
                <w:rFonts w:asciiTheme="majorHAnsi" w:hAnsiTheme="majorHAnsi"/>
                <w:sz w:val="26"/>
                <w:szCs w:val="26"/>
              </w:rPr>
            </w:pPr>
            <w:r w:rsidRPr="008A3658">
              <w:rPr>
                <w:rFonts w:asciiTheme="majorHAnsi" w:hAnsiTheme="majorHAnsi"/>
                <w:sz w:val="26"/>
                <w:szCs w:val="26"/>
              </w:rPr>
              <w:t xml:space="preserve">Our reporter Jaheim Rush was at the docks in New York, when survivors of the sinking ship began arriving off the rescued </w:t>
            </w:r>
            <w:r w:rsidR="00E35568">
              <w:rPr>
                <w:rFonts w:asciiTheme="majorHAnsi" w:hAnsiTheme="majorHAnsi"/>
                <w:sz w:val="26"/>
                <w:szCs w:val="26"/>
              </w:rPr>
              <w:t>vessel</w:t>
            </w:r>
            <w:r w:rsidRPr="008A3658">
              <w:rPr>
                <w:rFonts w:asciiTheme="majorHAnsi" w:hAnsiTheme="majorHAnsi"/>
                <w:sz w:val="26"/>
                <w:szCs w:val="26"/>
              </w:rPr>
              <w:t xml:space="preserve"> Carpathia.</w:t>
            </w:r>
          </w:p>
          <w:p w14:paraId="7C9D6BFA" w14:textId="54AEDAA6" w:rsidR="0037154F" w:rsidRPr="008A3658" w:rsidRDefault="003807DC" w:rsidP="00105BEF">
            <w:pPr>
              <w:jc w:val="both"/>
              <w:rPr>
                <w:rFonts w:asciiTheme="majorHAnsi" w:hAnsiTheme="majorHAnsi"/>
                <w:sz w:val="26"/>
                <w:szCs w:val="26"/>
                <w:lang w:val="en-GB"/>
              </w:rPr>
            </w:pPr>
            <w:r w:rsidRPr="008A3658">
              <w:rPr>
                <w:rFonts w:asciiTheme="majorHAnsi" w:hAnsiTheme="majorHAnsi"/>
                <w:sz w:val="26"/>
                <w:szCs w:val="26"/>
              </w:rPr>
              <w:t>Surviving passengers recount heart-breaking tales of parting with loved ones, watching the great ship sink while the steadfast band played "Nearer, My God, to Thee," and floating helplessly for long hours on icy seas.</w:t>
            </w:r>
          </w:p>
        </w:tc>
        <w:tc>
          <w:tcPr>
            <w:tcW w:w="3827" w:type="dxa"/>
            <w:gridSpan w:val="3"/>
          </w:tcPr>
          <w:p w14:paraId="5D51C52F" w14:textId="77273C64" w:rsidR="0037154F" w:rsidRPr="008A3658" w:rsidRDefault="00877521" w:rsidP="00105BEF">
            <w:pPr>
              <w:jc w:val="both"/>
              <w:rPr>
                <w:rFonts w:asciiTheme="majorHAnsi" w:hAnsiTheme="majorHAnsi"/>
                <w:sz w:val="26"/>
                <w:szCs w:val="26"/>
                <w:lang w:val="en-GB"/>
              </w:rPr>
            </w:pPr>
            <w:r>
              <w:rPr>
                <w:noProof/>
              </w:rPr>
              <w:drawing>
                <wp:anchor distT="0" distB="0" distL="114300" distR="114300" simplePos="0" relativeHeight="251666432" behindDoc="0" locked="0" layoutInCell="1" allowOverlap="1" wp14:anchorId="423A0017" wp14:editId="3EC3536F">
                  <wp:simplePos x="0" y="0"/>
                  <wp:positionH relativeFrom="column">
                    <wp:posOffset>98797</wp:posOffset>
                  </wp:positionH>
                  <wp:positionV relativeFrom="paragraph">
                    <wp:posOffset>1548195</wp:posOffset>
                  </wp:positionV>
                  <wp:extent cx="2094803" cy="1458214"/>
                  <wp:effectExtent l="0" t="0" r="1270" b="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t="55466"/>
                          <a:stretch/>
                        </pic:blipFill>
                        <pic:spPr bwMode="auto">
                          <a:xfrm>
                            <a:off x="0" y="0"/>
                            <a:ext cx="2094803" cy="145821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1B5B">
              <w:rPr>
                <w:rFonts w:asciiTheme="majorHAnsi" w:hAnsiTheme="majorHAnsi"/>
                <w:sz w:val="26"/>
                <w:szCs w:val="26"/>
                <w:lang w:val="en-GB"/>
              </w:rPr>
              <w:t xml:space="preserve">Eyewitness report also stated that </w:t>
            </w:r>
            <w:r w:rsidR="00632E44">
              <w:rPr>
                <w:rFonts w:asciiTheme="majorHAnsi" w:hAnsiTheme="majorHAnsi"/>
                <w:sz w:val="26"/>
                <w:szCs w:val="26"/>
                <w:lang w:val="en-GB"/>
              </w:rPr>
              <w:t>many passengers</w:t>
            </w:r>
            <w:r w:rsidR="004C1B5B" w:rsidRPr="004C1B5B">
              <w:rPr>
                <w:rFonts w:asciiTheme="majorHAnsi" w:hAnsiTheme="majorHAnsi"/>
                <w:sz w:val="26"/>
                <w:szCs w:val="26"/>
                <w:lang w:val="en-GB"/>
              </w:rPr>
              <w:t xml:space="preserve"> succumbed to hypothermia due to the freezing water of the Atlantic</w:t>
            </w:r>
            <w:r w:rsidR="00632E44">
              <w:rPr>
                <w:rFonts w:asciiTheme="majorHAnsi" w:hAnsiTheme="majorHAnsi"/>
                <w:sz w:val="26"/>
                <w:szCs w:val="26"/>
                <w:lang w:val="en-GB"/>
              </w:rPr>
              <w:t xml:space="preserve"> when they</w:t>
            </w:r>
            <w:r w:rsidR="00632E44" w:rsidRPr="00632E44">
              <w:rPr>
                <w:rFonts w:asciiTheme="majorHAnsi" w:hAnsiTheme="majorHAnsi"/>
                <w:sz w:val="26"/>
                <w:szCs w:val="26"/>
                <w:lang w:val="en-GB"/>
              </w:rPr>
              <w:t xml:space="preserve"> were forced to jump into the water due to the lack of lifeboats. </w:t>
            </w:r>
          </w:p>
        </w:tc>
        <w:tc>
          <w:tcPr>
            <w:tcW w:w="284" w:type="dxa"/>
            <w:vMerge/>
          </w:tcPr>
          <w:p w14:paraId="2506965C" w14:textId="77777777" w:rsidR="0037154F" w:rsidRPr="00BD10AB" w:rsidRDefault="0037154F" w:rsidP="00105BEF">
            <w:pPr>
              <w:jc w:val="both"/>
              <w:rPr>
                <w:lang w:val="en-GB"/>
              </w:rPr>
            </w:pPr>
          </w:p>
        </w:tc>
        <w:tc>
          <w:tcPr>
            <w:tcW w:w="3724" w:type="dxa"/>
            <w:gridSpan w:val="4"/>
            <w:vMerge/>
          </w:tcPr>
          <w:p w14:paraId="08C30BAF" w14:textId="77777777" w:rsidR="0037154F" w:rsidRPr="00BD10AB" w:rsidRDefault="0037154F" w:rsidP="00105BEF">
            <w:pPr>
              <w:jc w:val="both"/>
              <w:rPr>
                <w:lang w:val="en-GB"/>
              </w:rPr>
            </w:pPr>
          </w:p>
        </w:tc>
        <w:tc>
          <w:tcPr>
            <w:tcW w:w="2881" w:type="dxa"/>
            <w:vMerge/>
            <w:shd w:val="clear" w:color="auto" w:fill="262626" w:themeFill="text1" w:themeFillTint="D9"/>
          </w:tcPr>
          <w:p w14:paraId="3DA3FE42" w14:textId="77777777" w:rsidR="0037154F" w:rsidRPr="00BD10AB" w:rsidRDefault="0037154F" w:rsidP="009F7A27">
            <w:pPr>
              <w:rPr>
                <w:lang w:val="en-GB"/>
              </w:rPr>
            </w:pPr>
          </w:p>
        </w:tc>
      </w:tr>
    </w:tbl>
    <w:p w14:paraId="4C57FF83" w14:textId="57190BEA" w:rsidR="00DD5490" w:rsidRPr="00BD10AB" w:rsidRDefault="00DD5490" w:rsidP="00F9622E">
      <w:pPr>
        <w:spacing w:after="160" w:line="259" w:lineRule="auto"/>
        <w:rPr>
          <w:lang w:val="en-GB"/>
        </w:rPr>
      </w:pPr>
    </w:p>
    <w:sectPr w:rsidR="00DD5490" w:rsidRPr="00BD10AB" w:rsidSect="00955CDD">
      <w:headerReference w:type="even" r:id="rId18"/>
      <w:headerReference w:type="default" r:id="rId19"/>
      <w:footerReference w:type="even" r:id="rId20"/>
      <w:footerReference w:type="default" r:id="rId21"/>
      <w:footerReference w:type="first" r:id="rId22"/>
      <w:pgSz w:w="15842" w:h="24483"/>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13FAF" w14:textId="77777777" w:rsidR="00F215A2" w:rsidRDefault="00F215A2" w:rsidP="009F7A27">
      <w:r>
        <w:separator/>
      </w:r>
    </w:p>
  </w:endnote>
  <w:endnote w:type="continuationSeparator" w:id="0">
    <w:p w14:paraId="26643DC0" w14:textId="77777777" w:rsidR="00F215A2" w:rsidRDefault="00F215A2" w:rsidP="009F7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99" w:type="pct"/>
      <w:tblBorders>
        <w:top w:val="double" w:sz="4" w:space="0" w:color="D9D9D9" w:themeColor="background1" w:themeShade="D9"/>
      </w:tblBorders>
      <w:tblLook w:val="0600" w:firstRow="0" w:lastRow="0" w:firstColumn="0" w:lastColumn="0" w:noHBand="1" w:noVBand="1"/>
    </w:tblPr>
    <w:tblGrid>
      <w:gridCol w:w="14399"/>
    </w:tblGrid>
    <w:tr w:rsidR="00955CDD" w14:paraId="58D5A0E4" w14:textId="77777777" w:rsidTr="007508DB">
      <w:tc>
        <w:tcPr>
          <w:tcW w:w="5000" w:type="pct"/>
          <w:vAlign w:val="center"/>
        </w:tcPr>
        <w:p w14:paraId="755F01D1" w14:textId="77777777" w:rsidR="00955CDD" w:rsidRDefault="00955CDD" w:rsidP="007508DB">
          <w:pPr>
            <w:pStyle w:val="Footer"/>
            <w:jc w:val="left"/>
          </w:pPr>
          <w:r w:rsidRPr="005140DB">
            <w:t xml:space="preserve">Page </w:t>
          </w:r>
          <w:r w:rsidRPr="009C6C0C">
            <w:fldChar w:fldCharType="begin"/>
          </w:r>
          <w:r w:rsidRPr="009C6C0C">
            <w:instrText xml:space="preserve"> PAGE   \* MERGEFORMAT </w:instrText>
          </w:r>
          <w:r w:rsidRPr="009C6C0C">
            <w:fldChar w:fldCharType="separate"/>
          </w:r>
          <w:r w:rsidRPr="009C6C0C">
            <w:t>1</w:t>
          </w:r>
          <w:r w:rsidRPr="009C6C0C">
            <w:fldChar w:fldCharType="end"/>
          </w:r>
        </w:p>
      </w:tc>
    </w:tr>
  </w:tbl>
  <w:p w14:paraId="168A2F4F" w14:textId="77777777" w:rsidR="00955CDD" w:rsidRDefault="00955CDD" w:rsidP="009C6C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99" w:type="pct"/>
      <w:tblBorders>
        <w:top w:val="double" w:sz="4" w:space="0" w:color="D9D9D9" w:themeColor="background1" w:themeShade="D9"/>
      </w:tblBorders>
      <w:tblLook w:val="0600" w:firstRow="0" w:lastRow="0" w:firstColumn="0" w:lastColumn="0" w:noHBand="1" w:noVBand="1"/>
    </w:tblPr>
    <w:tblGrid>
      <w:gridCol w:w="14399"/>
    </w:tblGrid>
    <w:tr w:rsidR="00955CDD" w14:paraId="44CB07BC" w14:textId="77777777" w:rsidTr="005140DB">
      <w:tc>
        <w:tcPr>
          <w:tcW w:w="5000" w:type="pct"/>
          <w:vAlign w:val="center"/>
        </w:tcPr>
        <w:p w14:paraId="6301529C" w14:textId="77777777" w:rsidR="00955CDD" w:rsidRPr="009C6C0C" w:rsidRDefault="00955CDD" w:rsidP="005140DB">
          <w:pPr>
            <w:pStyle w:val="Footer"/>
          </w:pPr>
          <w:r w:rsidRPr="005140DB">
            <w:t xml:space="preserve">Page </w:t>
          </w:r>
          <w:r w:rsidRPr="009C6C0C">
            <w:fldChar w:fldCharType="begin"/>
          </w:r>
          <w:r w:rsidRPr="009C6C0C">
            <w:instrText xml:space="preserve"> PAGE   \* MERGEFORMAT </w:instrText>
          </w:r>
          <w:r w:rsidRPr="009C6C0C">
            <w:fldChar w:fldCharType="separate"/>
          </w:r>
          <w:r w:rsidRPr="009C6C0C">
            <w:t>1</w:t>
          </w:r>
          <w:r w:rsidRPr="009C6C0C">
            <w:fldChar w:fldCharType="end"/>
          </w:r>
        </w:p>
      </w:tc>
    </w:tr>
  </w:tbl>
  <w:p w14:paraId="3BF481B4" w14:textId="77777777" w:rsidR="00955CDD" w:rsidRDefault="00955CDD" w:rsidP="00CF13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99" w:type="pct"/>
      <w:tblBorders>
        <w:top w:val="double" w:sz="4" w:space="0" w:color="D9D9D9" w:themeColor="background1" w:themeShade="D9"/>
      </w:tblBorders>
      <w:tblLook w:val="0600" w:firstRow="0" w:lastRow="0" w:firstColumn="0" w:lastColumn="0" w:noHBand="1" w:noVBand="1"/>
    </w:tblPr>
    <w:tblGrid>
      <w:gridCol w:w="14399"/>
    </w:tblGrid>
    <w:tr w:rsidR="00955CDD" w:rsidRPr="006C5465" w14:paraId="2FC7DF84" w14:textId="77777777" w:rsidTr="005140DB">
      <w:tc>
        <w:tcPr>
          <w:tcW w:w="5000" w:type="pct"/>
          <w:vAlign w:val="center"/>
        </w:tcPr>
        <w:p w14:paraId="337522E1" w14:textId="77777777" w:rsidR="00955CDD" w:rsidRPr="006C5465" w:rsidRDefault="00955CDD" w:rsidP="006C5465">
          <w:pPr>
            <w:pStyle w:val="Footer"/>
          </w:pPr>
          <w:r w:rsidRPr="006C5465">
            <w:t xml:space="preserve">Page </w:t>
          </w:r>
          <w:r w:rsidRPr="006C5465">
            <w:fldChar w:fldCharType="begin"/>
          </w:r>
          <w:r w:rsidRPr="006C5465">
            <w:instrText xml:space="preserve"> PAGE   \* MERGEFORMAT </w:instrText>
          </w:r>
          <w:r w:rsidRPr="006C5465">
            <w:fldChar w:fldCharType="separate"/>
          </w:r>
          <w:r w:rsidRPr="006C5465">
            <w:t>1</w:t>
          </w:r>
          <w:r w:rsidRPr="006C5465">
            <w:fldChar w:fldCharType="end"/>
          </w:r>
        </w:p>
      </w:tc>
    </w:tr>
  </w:tbl>
  <w:p w14:paraId="21D69343" w14:textId="77777777" w:rsidR="00955CDD" w:rsidRPr="006C5465" w:rsidRDefault="00955CDD" w:rsidP="006C5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B1378" w14:textId="77777777" w:rsidR="00F215A2" w:rsidRDefault="00F215A2" w:rsidP="009F7A27">
      <w:r>
        <w:separator/>
      </w:r>
    </w:p>
  </w:footnote>
  <w:footnote w:type="continuationSeparator" w:id="0">
    <w:p w14:paraId="4151BFF1" w14:textId="77777777" w:rsidR="00F215A2" w:rsidRDefault="00F215A2" w:rsidP="009F7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F2F2F2" w:themeFill="background1" w:themeFillShade="F2"/>
      <w:tblCellMar>
        <w:top w:w="29" w:type="dxa"/>
        <w:left w:w="115" w:type="dxa"/>
        <w:bottom w:w="29" w:type="dxa"/>
        <w:right w:w="115" w:type="dxa"/>
      </w:tblCellMar>
      <w:tblLook w:val="0600" w:firstRow="0" w:lastRow="0" w:firstColumn="0" w:lastColumn="0" w:noHBand="1" w:noVBand="1"/>
    </w:tblPr>
    <w:tblGrid>
      <w:gridCol w:w="4801"/>
      <w:gridCol w:w="4800"/>
      <w:gridCol w:w="4801"/>
    </w:tblGrid>
    <w:tr w:rsidR="00955CDD" w14:paraId="50EBB748" w14:textId="77777777" w:rsidTr="007508DB">
      <w:tc>
        <w:tcPr>
          <w:tcW w:w="4797" w:type="dxa"/>
          <w:shd w:val="clear" w:color="auto" w:fill="F2F2F2" w:themeFill="background1" w:themeFillShade="F2"/>
          <w:vAlign w:val="center"/>
        </w:tcPr>
        <w:p w14:paraId="75A555FF" w14:textId="64347BC2" w:rsidR="00955CDD" w:rsidRPr="006C5465" w:rsidRDefault="00955CDD" w:rsidP="006C5465">
          <w:pPr>
            <w:pStyle w:val="Header"/>
          </w:pPr>
          <w:sdt>
            <w:sdtPr>
              <w:alias w:val="Issue and date"/>
              <w:tag w:val=""/>
              <w:id w:val="-1971274411"/>
              <w:placeholder>
                <w:docPart w:val="F448FE87EBF949B3A0F2FB188981A2EA"/>
              </w:placeholder>
              <w:dataBinding w:prefixMappings="xmlns:ns0='http://purl.org/dc/elements/1.1/' xmlns:ns1='http://schemas.openxmlformats.org/package/2006/metadata/core-properties' " w:xpath="/ns1:coreProperties[1]/ns1:category[1]" w:storeItemID="{6C3C8BC8-F283-45AE-878A-BAB7291924A1}"/>
              <w15:appearance w15:val="hidden"/>
              <w:text/>
            </w:sdtPr>
            <w:sdtContent>
              <w:r>
                <w:t>Issue 1,  April 18, 1912</w:t>
              </w:r>
            </w:sdtContent>
          </w:sdt>
        </w:p>
      </w:tc>
      <w:tc>
        <w:tcPr>
          <w:tcW w:w="4797" w:type="dxa"/>
          <w:shd w:val="clear" w:color="auto" w:fill="F2F2F2" w:themeFill="background1" w:themeFillShade="F2"/>
          <w:vAlign w:val="center"/>
        </w:tcPr>
        <w:p w14:paraId="62E11690" w14:textId="2FC56F12" w:rsidR="00955CDD" w:rsidRPr="006C5465" w:rsidRDefault="00955CDD" w:rsidP="006C5465">
          <w:pPr>
            <w:pStyle w:val="HeaderPaperName"/>
          </w:pPr>
          <w:sdt>
            <w:sdtPr>
              <w:alias w:val="Title"/>
              <w:tag w:val=""/>
              <w:id w:val="-117845774"/>
              <w:placeholder>
                <w:docPart w:val="77F831A2E5CE4501A772637ECDEED6BA"/>
              </w:placeholder>
              <w:dataBinding w:prefixMappings="xmlns:ns0='http://schemas.microsoft.com/office/2006/coverPageProps' " w:xpath="/ns0:CoverPageProperties[1]/ns0:Abstract[1]" w:storeItemID="{55AF091B-3C7A-41E3-B477-F2FDAA23CFDA}"/>
              <w15:appearance w15:val="hidden"/>
              <w:text/>
            </w:sdtPr>
            <w:sdtContent>
              <w:r>
                <w:t>the rush times</w:t>
              </w:r>
            </w:sdtContent>
          </w:sdt>
        </w:p>
      </w:tc>
      <w:tc>
        <w:tcPr>
          <w:tcW w:w="4798" w:type="dxa"/>
          <w:shd w:val="clear" w:color="auto" w:fill="F2F2F2" w:themeFill="background1" w:themeFillShade="F2"/>
          <w:vAlign w:val="center"/>
        </w:tcPr>
        <w:p w14:paraId="702B8720" w14:textId="77777777" w:rsidR="00955CDD" w:rsidRDefault="00955CDD" w:rsidP="009C6C0C">
          <w:pPr>
            <w:pStyle w:val="Header"/>
            <w:jc w:val="right"/>
          </w:pPr>
        </w:p>
      </w:tc>
    </w:tr>
  </w:tbl>
  <w:p w14:paraId="7DE32B48" w14:textId="77777777" w:rsidR="00955CDD" w:rsidRDefault="00955C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F2F2F2" w:themeFill="background1" w:themeFillShade="F2"/>
      <w:tblCellMar>
        <w:top w:w="43" w:type="dxa"/>
        <w:left w:w="115" w:type="dxa"/>
        <w:bottom w:w="43" w:type="dxa"/>
        <w:right w:w="115" w:type="dxa"/>
      </w:tblCellMar>
      <w:tblLook w:val="0600" w:firstRow="0" w:lastRow="0" w:firstColumn="0" w:lastColumn="0" w:noHBand="1" w:noVBand="1"/>
    </w:tblPr>
    <w:tblGrid>
      <w:gridCol w:w="4801"/>
      <w:gridCol w:w="4800"/>
      <w:gridCol w:w="4801"/>
    </w:tblGrid>
    <w:tr w:rsidR="00955CDD" w14:paraId="6BD06823" w14:textId="77777777" w:rsidTr="007508DB">
      <w:tc>
        <w:tcPr>
          <w:tcW w:w="4801" w:type="dxa"/>
          <w:shd w:val="clear" w:color="auto" w:fill="F2F2F2" w:themeFill="background1" w:themeFillShade="F2"/>
          <w:vAlign w:val="center"/>
        </w:tcPr>
        <w:p w14:paraId="1B66FC4F" w14:textId="77777777" w:rsidR="00955CDD" w:rsidRPr="006C5465" w:rsidRDefault="00955CDD" w:rsidP="00DD1D2A">
          <w:pPr>
            <w:pStyle w:val="Header"/>
          </w:pPr>
        </w:p>
      </w:tc>
      <w:tc>
        <w:tcPr>
          <w:tcW w:w="4800" w:type="dxa"/>
          <w:shd w:val="clear" w:color="auto" w:fill="F2F2F2" w:themeFill="background1" w:themeFillShade="F2"/>
          <w:vAlign w:val="center"/>
        </w:tcPr>
        <w:p w14:paraId="58EA2F93" w14:textId="20C3D937" w:rsidR="00955CDD" w:rsidRPr="006C5465" w:rsidRDefault="00955CDD" w:rsidP="00DD1D2A">
          <w:pPr>
            <w:pStyle w:val="HeaderPaperName"/>
          </w:pPr>
          <w:sdt>
            <w:sdtPr>
              <w:alias w:val="Title"/>
              <w:tag w:val=""/>
              <w:id w:val="1392781283"/>
              <w:placeholder>
                <w:docPart w:val="F7BB36ADA8E24CF69D657C4910AD1F3B"/>
              </w:placeholder>
              <w:dataBinding w:prefixMappings="xmlns:ns0='http://schemas.microsoft.com/office/2006/coverPageProps' " w:xpath="/ns0:CoverPageProperties[1]/ns0:Abstract[1]" w:storeItemID="{55AF091B-3C7A-41E3-B477-F2FDAA23CFDA}"/>
              <w15:appearance w15:val="hidden"/>
              <w:text/>
            </w:sdtPr>
            <w:sdtContent>
              <w:r>
                <w:t>the rush times</w:t>
              </w:r>
            </w:sdtContent>
          </w:sdt>
        </w:p>
      </w:tc>
      <w:tc>
        <w:tcPr>
          <w:tcW w:w="4801" w:type="dxa"/>
          <w:shd w:val="clear" w:color="auto" w:fill="F2F2F2" w:themeFill="background1" w:themeFillShade="F2"/>
          <w:vAlign w:val="center"/>
        </w:tcPr>
        <w:p w14:paraId="2B30022E" w14:textId="4DF34833" w:rsidR="00955CDD" w:rsidRPr="007508DB" w:rsidRDefault="00955CDD" w:rsidP="007508DB">
          <w:pPr>
            <w:pStyle w:val="Header"/>
            <w:jc w:val="right"/>
            <w:rPr>
              <w:i w:val="0"/>
              <w:iCs w:val="0"/>
              <w:color w:val="auto"/>
            </w:rPr>
          </w:pPr>
          <w:sdt>
            <w:sdtPr>
              <w:alias w:val="Issue and date"/>
              <w:tag w:val=""/>
              <w:id w:val="-673187719"/>
              <w:placeholder>
                <w:docPart w:val="D2842889BC0A480BA62AB39607F9BD08"/>
              </w:placeholder>
              <w:dataBinding w:prefixMappings="xmlns:ns0='http://purl.org/dc/elements/1.1/' xmlns:ns1='http://schemas.openxmlformats.org/package/2006/metadata/core-properties' " w:xpath="/ns1:coreProperties[1]/ns1:category[1]" w:storeItemID="{6C3C8BC8-F283-45AE-878A-BAB7291924A1}"/>
              <w15:appearance w15:val="hidden"/>
              <w:text/>
            </w:sdtPr>
            <w:sdtContent>
              <w:r>
                <w:t>Issue 1,  April 18, 1912</w:t>
              </w:r>
            </w:sdtContent>
          </w:sdt>
        </w:p>
      </w:tc>
    </w:tr>
  </w:tbl>
  <w:p w14:paraId="35380738" w14:textId="77777777" w:rsidR="00955CDD" w:rsidRDefault="00955CDD" w:rsidP="009C6C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MyNzQ0N7U0tDQzNzNS0lEKTi0uzszPAykwqwUApS0T/CwAAAA="/>
  </w:docVars>
  <w:rsids>
    <w:rsidRoot w:val="00E913ED"/>
    <w:rsid w:val="00015147"/>
    <w:rsid w:val="0002093C"/>
    <w:rsid w:val="000774C4"/>
    <w:rsid w:val="000B2002"/>
    <w:rsid w:val="000E272B"/>
    <w:rsid w:val="000F78C0"/>
    <w:rsid w:val="001006A8"/>
    <w:rsid w:val="00105BEF"/>
    <w:rsid w:val="00106069"/>
    <w:rsid w:val="00114786"/>
    <w:rsid w:val="001444A4"/>
    <w:rsid w:val="00145F34"/>
    <w:rsid w:val="001A4977"/>
    <w:rsid w:val="001C6208"/>
    <w:rsid w:val="001F227E"/>
    <w:rsid w:val="00204332"/>
    <w:rsid w:val="00224651"/>
    <w:rsid w:val="00243922"/>
    <w:rsid w:val="0028128D"/>
    <w:rsid w:val="0028451F"/>
    <w:rsid w:val="0029174C"/>
    <w:rsid w:val="002E008A"/>
    <w:rsid w:val="002F1824"/>
    <w:rsid w:val="00307482"/>
    <w:rsid w:val="0031266C"/>
    <w:rsid w:val="003461A6"/>
    <w:rsid w:val="0037154F"/>
    <w:rsid w:val="003807DC"/>
    <w:rsid w:val="00392840"/>
    <w:rsid w:val="003F01F5"/>
    <w:rsid w:val="003F2D5E"/>
    <w:rsid w:val="00445F2B"/>
    <w:rsid w:val="004503CD"/>
    <w:rsid w:val="00490A0C"/>
    <w:rsid w:val="004C1B5B"/>
    <w:rsid w:val="004D1632"/>
    <w:rsid w:val="004D61E0"/>
    <w:rsid w:val="005140DB"/>
    <w:rsid w:val="00524DE9"/>
    <w:rsid w:val="00555308"/>
    <w:rsid w:val="00573775"/>
    <w:rsid w:val="00586F1F"/>
    <w:rsid w:val="005A20B8"/>
    <w:rsid w:val="005C1AA1"/>
    <w:rsid w:val="005D2C2B"/>
    <w:rsid w:val="005D573E"/>
    <w:rsid w:val="00632E44"/>
    <w:rsid w:val="006955CF"/>
    <w:rsid w:val="006A57DD"/>
    <w:rsid w:val="006C5465"/>
    <w:rsid w:val="006D364D"/>
    <w:rsid w:val="006E066B"/>
    <w:rsid w:val="006E4D72"/>
    <w:rsid w:val="006F1E20"/>
    <w:rsid w:val="00740468"/>
    <w:rsid w:val="007508DB"/>
    <w:rsid w:val="00751D9A"/>
    <w:rsid w:val="007636D2"/>
    <w:rsid w:val="00780E49"/>
    <w:rsid w:val="007825F2"/>
    <w:rsid w:val="00797ADE"/>
    <w:rsid w:val="007B2F2C"/>
    <w:rsid w:val="007C70F4"/>
    <w:rsid w:val="0083017F"/>
    <w:rsid w:val="00834C46"/>
    <w:rsid w:val="00855458"/>
    <w:rsid w:val="00877521"/>
    <w:rsid w:val="00893BEA"/>
    <w:rsid w:val="008A3658"/>
    <w:rsid w:val="008B6F7E"/>
    <w:rsid w:val="008C0A5C"/>
    <w:rsid w:val="008C3071"/>
    <w:rsid w:val="008D479C"/>
    <w:rsid w:val="008D762D"/>
    <w:rsid w:val="008E7C41"/>
    <w:rsid w:val="009040E1"/>
    <w:rsid w:val="00914760"/>
    <w:rsid w:val="00916016"/>
    <w:rsid w:val="00916669"/>
    <w:rsid w:val="00920465"/>
    <w:rsid w:val="00927A42"/>
    <w:rsid w:val="00955CDD"/>
    <w:rsid w:val="009739C4"/>
    <w:rsid w:val="00991240"/>
    <w:rsid w:val="009A79D5"/>
    <w:rsid w:val="009C6C0C"/>
    <w:rsid w:val="009D47A6"/>
    <w:rsid w:val="009F2EA0"/>
    <w:rsid w:val="009F7A27"/>
    <w:rsid w:val="00A117F7"/>
    <w:rsid w:val="00AB1E1D"/>
    <w:rsid w:val="00B17996"/>
    <w:rsid w:val="00B265F8"/>
    <w:rsid w:val="00B45180"/>
    <w:rsid w:val="00B517C8"/>
    <w:rsid w:val="00B610DB"/>
    <w:rsid w:val="00B7315D"/>
    <w:rsid w:val="00BB5050"/>
    <w:rsid w:val="00BD10AB"/>
    <w:rsid w:val="00CA22B3"/>
    <w:rsid w:val="00CA5FCA"/>
    <w:rsid w:val="00CB3692"/>
    <w:rsid w:val="00CC0141"/>
    <w:rsid w:val="00CD2640"/>
    <w:rsid w:val="00CF13CF"/>
    <w:rsid w:val="00CF782F"/>
    <w:rsid w:val="00CF7F6A"/>
    <w:rsid w:val="00D05BDA"/>
    <w:rsid w:val="00D16123"/>
    <w:rsid w:val="00D41A45"/>
    <w:rsid w:val="00DA6697"/>
    <w:rsid w:val="00DB460D"/>
    <w:rsid w:val="00DB51A5"/>
    <w:rsid w:val="00DD1D2A"/>
    <w:rsid w:val="00DD5490"/>
    <w:rsid w:val="00DE107F"/>
    <w:rsid w:val="00E101E7"/>
    <w:rsid w:val="00E35568"/>
    <w:rsid w:val="00E361BD"/>
    <w:rsid w:val="00E604D2"/>
    <w:rsid w:val="00E60A40"/>
    <w:rsid w:val="00E6519F"/>
    <w:rsid w:val="00E66247"/>
    <w:rsid w:val="00E913ED"/>
    <w:rsid w:val="00EA36CB"/>
    <w:rsid w:val="00ED6266"/>
    <w:rsid w:val="00F0199B"/>
    <w:rsid w:val="00F11F4F"/>
    <w:rsid w:val="00F215A2"/>
    <w:rsid w:val="00F41849"/>
    <w:rsid w:val="00F81770"/>
    <w:rsid w:val="00F9622E"/>
    <w:rsid w:val="00FA1A74"/>
    <w:rsid w:val="00FC56B6"/>
    <w:rsid w:val="00FE1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26E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en-US" w:eastAsia="en-US" w:bidi="ar-SA"/>
      </w:rPr>
    </w:rPrDefault>
    <w:pPrDefault>
      <w:pPr>
        <w:spacing w:after="1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123"/>
  </w:style>
  <w:style w:type="paragraph" w:styleId="Heading1">
    <w:name w:val="heading 1"/>
    <w:basedOn w:val="Normal"/>
    <w:next w:val="Normal"/>
    <w:link w:val="Heading1Char"/>
    <w:uiPriority w:val="9"/>
    <w:qFormat/>
    <w:rsid w:val="00797ADE"/>
    <w:pPr>
      <w:spacing w:after="0" w:line="1400" w:lineRule="exact"/>
      <w:outlineLvl w:val="0"/>
    </w:pPr>
    <w:rPr>
      <w:b/>
      <w:bCs/>
      <w:color w:val="FFFFFF" w:themeColor="background1"/>
      <w:spacing w:val="-60"/>
      <w:sz w:val="144"/>
      <w:szCs w:val="144"/>
    </w:rPr>
  </w:style>
  <w:style w:type="paragraph" w:styleId="Heading2">
    <w:name w:val="heading 2"/>
    <w:basedOn w:val="Normal"/>
    <w:next w:val="Normal"/>
    <w:link w:val="Heading2Char"/>
    <w:uiPriority w:val="9"/>
    <w:qFormat/>
    <w:rsid w:val="00797ADE"/>
    <w:pPr>
      <w:spacing w:after="0"/>
      <w:outlineLvl w:val="1"/>
    </w:pPr>
    <w:rPr>
      <w:color w:val="0A249B" w:themeColor="accent1"/>
      <w:sz w:val="44"/>
      <w:szCs w:val="44"/>
    </w:rPr>
  </w:style>
  <w:style w:type="paragraph" w:styleId="Heading3">
    <w:name w:val="heading 3"/>
    <w:basedOn w:val="Normal"/>
    <w:next w:val="Normal"/>
    <w:link w:val="Heading3Char"/>
    <w:uiPriority w:val="9"/>
    <w:qFormat/>
    <w:rsid w:val="006C5465"/>
    <w:pPr>
      <w:spacing w:after="0"/>
      <w:outlineLvl w:val="2"/>
    </w:pPr>
    <w:rPr>
      <w:b/>
      <w:bCs/>
      <w:color w:val="0A249B" w:themeColor="accent1"/>
      <w:sz w:val="64"/>
      <w:szCs w:val="64"/>
    </w:rPr>
  </w:style>
  <w:style w:type="paragraph" w:styleId="Heading4">
    <w:name w:val="heading 4"/>
    <w:basedOn w:val="Normal"/>
    <w:next w:val="Normal"/>
    <w:link w:val="Heading4Char"/>
    <w:uiPriority w:val="9"/>
    <w:qFormat/>
    <w:rsid w:val="00797ADE"/>
    <w:pPr>
      <w:spacing w:after="0"/>
      <w:outlineLvl w:val="3"/>
    </w:pPr>
    <w:rPr>
      <w:b/>
      <w:color w:val="FFFFFF" w:themeColor="background1"/>
      <w:sz w:val="40"/>
      <w:szCs w:val="44"/>
    </w:rPr>
  </w:style>
  <w:style w:type="paragraph" w:styleId="Heading5">
    <w:name w:val="heading 5"/>
    <w:basedOn w:val="Normal"/>
    <w:next w:val="Normal"/>
    <w:link w:val="Heading5Char"/>
    <w:uiPriority w:val="9"/>
    <w:qFormat/>
    <w:rsid w:val="00DD1D2A"/>
    <w:pPr>
      <w:keepNext/>
      <w:keepLines/>
      <w:spacing w:after="0"/>
      <w:outlineLvl w:val="4"/>
    </w:pPr>
    <w:rPr>
      <w:rFonts w:eastAsiaTheme="majorEastAsia" w:cstheme="majorBidi"/>
      <w:i/>
      <w:color w:val="0A249B" w:themeColor="accent1"/>
      <w:sz w:val="100"/>
    </w:rPr>
  </w:style>
  <w:style w:type="paragraph" w:styleId="Heading6">
    <w:name w:val="heading 6"/>
    <w:basedOn w:val="Normal"/>
    <w:next w:val="Normal"/>
    <w:link w:val="Heading6Char"/>
    <w:uiPriority w:val="9"/>
    <w:qFormat/>
    <w:rsid w:val="008C3071"/>
    <w:pPr>
      <w:keepNext/>
      <w:keepLines/>
      <w:spacing w:after="0"/>
      <w:outlineLvl w:val="5"/>
    </w:pPr>
    <w:rPr>
      <w:rFonts w:asciiTheme="majorHAnsi" w:eastAsiaTheme="majorEastAsia" w:hAnsiTheme="majorHAnsi" w:cstheme="majorBidi"/>
      <w:b/>
      <w:caps/>
      <w:sz w:val="56"/>
      <w14:textOutline w14:w="10160" w14:cap="rnd" w14:cmpd="sng" w14:algn="ctr">
        <w14:noFill/>
        <w14:prstDash w14:val="solid"/>
        <w14:bevel/>
      </w14:textOutline>
    </w:rPr>
  </w:style>
  <w:style w:type="paragraph" w:styleId="Heading7">
    <w:name w:val="heading 7"/>
    <w:basedOn w:val="Normal"/>
    <w:next w:val="Normal"/>
    <w:link w:val="Heading7Char"/>
    <w:uiPriority w:val="9"/>
    <w:qFormat/>
    <w:rsid w:val="008C3071"/>
    <w:pPr>
      <w:keepNext/>
      <w:keepLines/>
      <w:spacing w:after="0"/>
      <w:outlineLvl w:val="6"/>
    </w:pPr>
    <w:rPr>
      <w:rFonts w:eastAsiaTheme="majorEastAsia" w:cstheme="majorBidi"/>
      <w:iCs/>
      <w:spacing w:val="-100"/>
      <w:sz w:val="100"/>
    </w:rPr>
  </w:style>
  <w:style w:type="paragraph" w:styleId="Heading8">
    <w:name w:val="heading 8"/>
    <w:basedOn w:val="Normal"/>
    <w:next w:val="Normal"/>
    <w:link w:val="Heading8Char"/>
    <w:uiPriority w:val="9"/>
    <w:qFormat/>
    <w:rsid w:val="001006A8"/>
    <w:pPr>
      <w:keepNext/>
      <w:keepLines/>
      <w:spacing w:after="60"/>
      <w:outlineLvl w:val="7"/>
    </w:pPr>
    <w:rPr>
      <w:rFonts w:eastAsiaTheme="majorEastAsia" w:cstheme="majorBidi"/>
      <w:color w:val="FFFFFF" w:themeColor="background1"/>
      <w:sz w:val="4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1006A8"/>
    <w:rPr>
      <w:rFonts w:eastAsiaTheme="majorEastAsia" w:cstheme="majorBidi"/>
      <w:color w:val="FFFFFF" w:themeColor="background1"/>
      <w:sz w:val="44"/>
      <w:szCs w:val="21"/>
    </w:rPr>
  </w:style>
  <w:style w:type="character" w:customStyle="1" w:styleId="Heading1Char">
    <w:name w:val="Heading 1 Char"/>
    <w:basedOn w:val="DefaultParagraphFont"/>
    <w:link w:val="Heading1"/>
    <w:uiPriority w:val="9"/>
    <w:rsid w:val="00797ADE"/>
    <w:rPr>
      <w:b/>
      <w:bCs/>
      <w:color w:val="FFFFFF" w:themeColor="background1"/>
      <w:spacing w:val="-60"/>
      <w:sz w:val="144"/>
      <w:szCs w:val="144"/>
    </w:rPr>
  </w:style>
  <w:style w:type="paragraph" w:styleId="Subtitle">
    <w:name w:val="Subtitle"/>
    <w:basedOn w:val="Normal"/>
    <w:next w:val="Normal"/>
    <w:link w:val="SubtitleChar"/>
    <w:uiPriority w:val="11"/>
    <w:qFormat/>
    <w:rsid w:val="008C3071"/>
    <w:pPr>
      <w:pBdr>
        <w:bottom w:val="double" w:sz="4" w:space="0" w:color="D9D9D9" w:themeColor="background1" w:themeShade="D9"/>
      </w:pBdr>
      <w:spacing w:after="0"/>
      <w:jc w:val="center"/>
    </w:pPr>
    <w:rPr>
      <w:rFonts w:asciiTheme="majorHAnsi" w:hAnsiTheme="majorHAnsi"/>
      <w:b/>
      <w:bCs/>
      <w:caps/>
      <w:color w:val="262626" w:themeColor="text1" w:themeTint="D9"/>
      <w:sz w:val="96"/>
      <w:szCs w:val="96"/>
      <w14:textOutline w14:w="13462" w14:cap="flat" w14:cmpd="sng" w14:algn="ctr">
        <w14:noFill/>
        <w14:prstDash w14:val="solid"/>
        <w14:round/>
      </w14:textOutline>
    </w:rPr>
  </w:style>
  <w:style w:type="character" w:customStyle="1" w:styleId="SubtitleChar">
    <w:name w:val="Subtitle Char"/>
    <w:basedOn w:val="DefaultParagraphFont"/>
    <w:link w:val="Subtitle"/>
    <w:uiPriority w:val="11"/>
    <w:rsid w:val="008C3071"/>
    <w:rPr>
      <w:rFonts w:asciiTheme="majorHAnsi" w:hAnsiTheme="majorHAnsi"/>
      <w:b/>
      <w:bCs/>
      <w:caps/>
      <w:color w:val="262626" w:themeColor="text1" w:themeTint="D9"/>
      <w:sz w:val="96"/>
      <w:szCs w:val="96"/>
      <w14:textOutline w14:w="13462" w14:cap="flat" w14:cmpd="sng" w14:algn="ctr">
        <w14:noFill/>
        <w14:prstDash w14:val="solid"/>
        <w14:round/>
      </w14:textOutline>
    </w:rPr>
  </w:style>
  <w:style w:type="paragraph" w:styleId="Title">
    <w:name w:val="Title"/>
    <w:basedOn w:val="Normal"/>
    <w:next w:val="Normal"/>
    <w:link w:val="TitleChar"/>
    <w:uiPriority w:val="10"/>
    <w:qFormat/>
    <w:rsid w:val="008C3071"/>
    <w:pPr>
      <w:spacing w:after="0"/>
      <w:jc w:val="center"/>
    </w:pPr>
    <w:rPr>
      <w:rFonts w:asciiTheme="majorHAnsi" w:hAnsiTheme="majorHAnsi"/>
      <w:color w:val="262626" w:themeColor="text1" w:themeTint="D9"/>
      <w:sz w:val="36"/>
      <w:szCs w:val="36"/>
    </w:rPr>
  </w:style>
  <w:style w:type="character" w:customStyle="1" w:styleId="TitleChar">
    <w:name w:val="Title Char"/>
    <w:basedOn w:val="DefaultParagraphFont"/>
    <w:link w:val="Title"/>
    <w:uiPriority w:val="10"/>
    <w:rsid w:val="008C3071"/>
    <w:rPr>
      <w:rFonts w:asciiTheme="majorHAnsi" w:hAnsiTheme="majorHAnsi"/>
      <w:color w:val="262626" w:themeColor="text1" w:themeTint="D9"/>
      <w:sz w:val="36"/>
      <w:szCs w:val="36"/>
    </w:rPr>
  </w:style>
  <w:style w:type="paragraph" w:styleId="Header">
    <w:name w:val="header"/>
    <w:basedOn w:val="Normal"/>
    <w:link w:val="HeaderChar"/>
    <w:uiPriority w:val="99"/>
    <w:unhideWhenUsed/>
    <w:rsid w:val="00797ADE"/>
    <w:pPr>
      <w:spacing w:after="0"/>
    </w:pPr>
    <w:rPr>
      <w:i/>
      <w:iCs/>
      <w:color w:val="595959" w:themeColor="text1" w:themeTint="A6"/>
    </w:rPr>
  </w:style>
  <w:style w:type="character" w:customStyle="1" w:styleId="HeaderChar">
    <w:name w:val="Header Char"/>
    <w:basedOn w:val="DefaultParagraphFont"/>
    <w:link w:val="Header"/>
    <w:uiPriority w:val="99"/>
    <w:rsid w:val="00797ADE"/>
    <w:rPr>
      <w:i/>
      <w:iCs/>
      <w:color w:val="595959" w:themeColor="text1" w:themeTint="A6"/>
    </w:rPr>
  </w:style>
  <w:style w:type="paragraph" w:styleId="Footer">
    <w:name w:val="footer"/>
    <w:basedOn w:val="Normal"/>
    <w:link w:val="FooterChar"/>
    <w:uiPriority w:val="99"/>
    <w:unhideWhenUsed/>
    <w:rsid w:val="00797ADE"/>
    <w:pPr>
      <w:spacing w:after="0"/>
      <w:jc w:val="right"/>
    </w:pPr>
    <w:rPr>
      <w:i/>
      <w:iCs/>
      <w:color w:val="595959" w:themeColor="text1" w:themeTint="A6"/>
    </w:rPr>
  </w:style>
  <w:style w:type="character" w:customStyle="1" w:styleId="FooterChar">
    <w:name w:val="Footer Char"/>
    <w:basedOn w:val="DefaultParagraphFont"/>
    <w:link w:val="Footer"/>
    <w:uiPriority w:val="99"/>
    <w:rsid w:val="00797ADE"/>
    <w:rPr>
      <w:i/>
      <w:iCs/>
      <w:color w:val="595959" w:themeColor="text1" w:themeTint="A6"/>
    </w:rPr>
  </w:style>
  <w:style w:type="table" w:styleId="TableGrid">
    <w:name w:val="Table Grid"/>
    <w:basedOn w:val="TableNormal"/>
    <w:uiPriority w:val="39"/>
    <w:rsid w:val="00CB369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3692"/>
    <w:rPr>
      <w:color w:val="808080"/>
    </w:rPr>
  </w:style>
  <w:style w:type="character" w:customStyle="1" w:styleId="Heading2Char">
    <w:name w:val="Heading 2 Char"/>
    <w:basedOn w:val="DefaultParagraphFont"/>
    <w:link w:val="Heading2"/>
    <w:uiPriority w:val="9"/>
    <w:rsid w:val="00797ADE"/>
    <w:rPr>
      <w:color w:val="0A249B" w:themeColor="accent1"/>
      <w:sz w:val="44"/>
      <w:szCs w:val="44"/>
    </w:rPr>
  </w:style>
  <w:style w:type="paragraph" w:styleId="Caption">
    <w:name w:val="caption"/>
    <w:basedOn w:val="Normal"/>
    <w:next w:val="Normal"/>
    <w:uiPriority w:val="35"/>
    <w:qFormat/>
    <w:rsid w:val="00797ADE"/>
    <w:pPr>
      <w:spacing w:after="0"/>
    </w:pPr>
    <w:rPr>
      <w:i/>
      <w:iCs/>
      <w:color w:val="000000" w:themeColor="text1"/>
    </w:rPr>
  </w:style>
  <w:style w:type="paragraph" w:customStyle="1" w:styleId="Startertext">
    <w:name w:val="Starter text"/>
    <w:basedOn w:val="Normal"/>
    <w:uiPriority w:val="12"/>
    <w:qFormat/>
    <w:rsid w:val="006C5465"/>
    <w:pPr>
      <w:spacing w:after="0"/>
    </w:pPr>
    <w:rPr>
      <w:color w:val="000000" w:themeColor="text1"/>
      <w:sz w:val="30"/>
      <w:szCs w:val="30"/>
    </w:rPr>
  </w:style>
  <w:style w:type="paragraph" w:customStyle="1" w:styleId="Issue">
    <w:name w:val="Issue"/>
    <w:basedOn w:val="Normal"/>
    <w:uiPriority w:val="12"/>
    <w:qFormat/>
    <w:rsid w:val="00797ADE"/>
    <w:pPr>
      <w:spacing w:after="0"/>
    </w:pPr>
    <w:rPr>
      <w:rFonts w:cs="Times New Roman"/>
      <w:i/>
      <w:szCs w:val="24"/>
    </w:rPr>
  </w:style>
  <w:style w:type="paragraph" w:customStyle="1" w:styleId="HeaderPaperName">
    <w:name w:val="Header Paper Name"/>
    <w:basedOn w:val="Normal"/>
    <w:next w:val="Normal"/>
    <w:uiPriority w:val="12"/>
    <w:qFormat/>
    <w:rsid w:val="007508DB"/>
    <w:pPr>
      <w:spacing w:after="0"/>
      <w:jc w:val="center"/>
    </w:pPr>
    <w:rPr>
      <w:rFonts w:asciiTheme="majorHAnsi" w:hAnsiTheme="majorHAnsi"/>
      <w:b/>
      <w:caps/>
      <w:sz w:val="36"/>
    </w:rPr>
  </w:style>
  <w:style w:type="character" w:customStyle="1" w:styleId="Heading3Char">
    <w:name w:val="Heading 3 Char"/>
    <w:basedOn w:val="DefaultParagraphFont"/>
    <w:link w:val="Heading3"/>
    <w:uiPriority w:val="9"/>
    <w:rsid w:val="006C5465"/>
    <w:rPr>
      <w:b/>
      <w:bCs/>
      <w:color w:val="0A249B" w:themeColor="accent1"/>
      <w:sz w:val="64"/>
      <w:szCs w:val="64"/>
    </w:rPr>
  </w:style>
  <w:style w:type="paragraph" w:customStyle="1" w:styleId="Byline">
    <w:name w:val="Byline"/>
    <w:basedOn w:val="Normal"/>
    <w:uiPriority w:val="12"/>
    <w:qFormat/>
    <w:rsid w:val="008D479C"/>
    <w:pPr>
      <w:spacing w:after="0"/>
    </w:pPr>
    <w:rPr>
      <w:i/>
      <w:iCs/>
      <w:color w:val="7F7F7F" w:themeColor="text1" w:themeTint="80"/>
    </w:rPr>
  </w:style>
  <w:style w:type="paragraph" w:styleId="NoSpacing">
    <w:name w:val="No Spacing"/>
    <w:uiPriority w:val="1"/>
    <w:rsid w:val="00015147"/>
    <w:pPr>
      <w:spacing w:after="0"/>
    </w:pPr>
    <w:rPr>
      <w:rFonts w:eastAsiaTheme="minorEastAsia" w:hAnsi="Georgia"/>
      <w:kern w:val="24"/>
    </w:rPr>
  </w:style>
  <w:style w:type="paragraph" w:styleId="Quote">
    <w:name w:val="Quote"/>
    <w:basedOn w:val="Normal"/>
    <w:next w:val="Normal"/>
    <w:link w:val="QuoteChar"/>
    <w:uiPriority w:val="29"/>
    <w:qFormat/>
    <w:rsid w:val="001006A8"/>
    <w:rPr>
      <w:i/>
      <w:iCs/>
      <w:sz w:val="30"/>
      <w:szCs w:val="30"/>
    </w:rPr>
  </w:style>
  <w:style w:type="character" w:customStyle="1" w:styleId="QuoteChar">
    <w:name w:val="Quote Char"/>
    <w:basedOn w:val="DefaultParagraphFont"/>
    <w:link w:val="Quote"/>
    <w:uiPriority w:val="29"/>
    <w:rsid w:val="001006A8"/>
    <w:rPr>
      <w:i/>
      <w:iCs/>
      <w:sz w:val="30"/>
      <w:szCs w:val="30"/>
    </w:rPr>
  </w:style>
  <w:style w:type="paragraph" w:customStyle="1" w:styleId="Headline">
    <w:name w:val="Headline"/>
    <w:basedOn w:val="Normal"/>
    <w:next w:val="Normal"/>
    <w:uiPriority w:val="12"/>
    <w:qFormat/>
    <w:rsid w:val="001006A8"/>
    <w:pPr>
      <w:spacing w:before="240" w:after="240"/>
    </w:pPr>
    <w:rPr>
      <w:b/>
      <w:noProof/>
      <w:sz w:val="80"/>
      <w:szCs w:val="80"/>
    </w:rPr>
  </w:style>
  <w:style w:type="character" w:customStyle="1" w:styleId="Heading4Char">
    <w:name w:val="Heading 4 Char"/>
    <w:basedOn w:val="DefaultParagraphFont"/>
    <w:link w:val="Heading4"/>
    <w:uiPriority w:val="9"/>
    <w:rsid w:val="00797ADE"/>
    <w:rPr>
      <w:b/>
      <w:color w:val="FFFFFF" w:themeColor="background1"/>
      <w:sz w:val="40"/>
      <w:szCs w:val="44"/>
    </w:rPr>
  </w:style>
  <w:style w:type="paragraph" w:customStyle="1" w:styleId="Quote2">
    <w:name w:val="Quote 2"/>
    <w:basedOn w:val="Normal"/>
    <w:uiPriority w:val="29"/>
    <w:qFormat/>
    <w:rsid w:val="008D479C"/>
    <w:pPr>
      <w:spacing w:after="0"/>
    </w:pPr>
    <w:rPr>
      <w:color w:val="0A249B" w:themeColor="accent1"/>
      <w:sz w:val="44"/>
    </w:rPr>
  </w:style>
  <w:style w:type="character" w:customStyle="1" w:styleId="Heading5Char">
    <w:name w:val="Heading 5 Char"/>
    <w:basedOn w:val="DefaultParagraphFont"/>
    <w:link w:val="Heading5"/>
    <w:uiPriority w:val="9"/>
    <w:rsid w:val="00DD1D2A"/>
    <w:rPr>
      <w:rFonts w:eastAsiaTheme="majorEastAsia" w:cstheme="majorBidi"/>
      <w:i/>
      <w:color w:val="0A249B" w:themeColor="accent1"/>
      <w:sz w:val="100"/>
    </w:rPr>
  </w:style>
  <w:style w:type="character" w:customStyle="1" w:styleId="Heading6Char">
    <w:name w:val="Heading 6 Char"/>
    <w:basedOn w:val="DefaultParagraphFont"/>
    <w:link w:val="Heading6"/>
    <w:uiPriority w:val="9"/>
    <w:rsid w:val="008C3071"/>
    <w:rPr>
      <w:rFonts w:asciiTheme="majorHAnsi" w:eastAsiaTheme="majorEastAsia" w:hAnsiTheme="majorHAnsi" w:cstheme="majorBidi"/>
      <w:b/>
      <w:caps/>
      <w:sz w:val="56"/>
      <w14:textOutline w14:w="10160" w14:cap="rnd" w14:cmpd="sng" w14:algn="ctr">
        <w14:noFill/>
        <w14:prstDash w14:val="solid"/>
        <w14:bevel/>
      </w14:textOutline>
    </w:rPr>
  </w:style>
  <w:style w:type="character" w:customStyle="1" w:styleId="Heading7Char">
    <w:name w:val="Heading 7 Char"/>
    <w:basedOn w:val="DefaultParagraphFont"/>
    <w:link w:val="Heading7"/>
    <w:uiPriority w:val="9"/>
    <w:rsid w:val="008C3071"/>
    <w:rPr>
      <w:rFonts w:eastAsiaTheme="majorEastAsia" w:cstheme="majorBidi"/>
      <w:iCs/>
      <w:spacing w:val="-100"/>
      <w:sz w:val="100"/>
    </w:rPr>
  </w:style>
  <w:style w:type="character" w:styleId="Emphasis">
    <w:name w:val="Emphasis"/>
    <w:basedOn w:val="DefaultParagraphFont"/>
    <w:uiPriority w:val="20"/>
    <w:qFormat/>
    <w:rsid w:val="006C5465"/>
    <w:rPr>
      <w:b/>
      <w:i/>
      <w:iCs/>
    </w:rPr>
  </w:style>
  <w:style w:type="paragraph" w:customStyle="1" w:styleId="More1">
    <w:name w:val="More 1"/>
    <w:basedOn w:val="Normal"/>
    <w:next w:val="Normal"/>
    <w:link w:val="More1Char"/>
    <w:uiPriority w:val="12"/>
    <w:qFormat/>
    <w:rsid w:val="006C5465"/>
    <w:rPr>
      <w:i/>
    </w:rPr>
  </w:style>
  <w:style w:type="paragraph" w:customStyle="1" w:styleId="More2">
    <w:name w:val="More 2"/>
    <w:basedOn w:val="Normal"/>
    <w:next w:val="Normal"/>
    <w:link w:val="More2Char"/>
    <w:uiPriority w:val="12"/>
    <w:qFormat/>
    <w:rsid w:val="00916669"/>
    <w:pPr>
      <w:jc w:val="right"/>
    </w:pPr>
    <w:rPr>
      <w:i/>
    </w:rPr>
  </w:style>
  <w:style w:type="character" w:customStyle="1" w:styleId="More1Char">
    <w:name w:val="More 1 Char"/>
    <w:basedOn w:val="DefaultParagraphFont"/>
    <w:link w:val="More1"/>
    <w:uiPriority w:val="12"/>
    <w:rsid w:val="007C70F4"/>
    <w:rPr>
      <w:i/>
    </w:rPr>
  </w:style>
  <w:style w:type="paragraph" w:customStyle="1" w:styleId="Bylinelight">
    <w:name w:val="Byline light"/>
    <w:basedOn w:val="Normal"/>
    <w:next w:val="Normal"/>
    <w:link w:val="BylinelightChar"/>
    <w:uiPriority w:val="12"/>
    <w:qFormat/>
    <w:rsid w:val="004D61E0"/>
    <w:rPr>
      <w:i/>
      <w:color w:val="FFFFFF" w:themeColor="background1"/>
    </w:rPr>
  </w:style>
  <w:style w:type="character" w:customStyle="1" w:styleId="More2Char">
    <w:name w:val="More 2 Char"/>
    <w:basedOn w:val="DefaultParagraphFont"/>
    <w:link w:val="More2"/>
    <w:uiPriority w:val="12"/>
    <w:rsid w:val="007C70F4"/>
    <w:rPr>
      <w:i/>
    </w:rPr>
  </w:style>
  <w:style w:type="character" w:customStyle="1" w:styleId="BylinelightChar">
    <w:name w:val="Byline light Char"/>
    <w:basedOn w:val="DefaultParagraphFont"/>
    <w:link w:val="Bylinelight"/>
    <w:uiPriority w:val="12"/>
    <w:rsid w:val="007C70F4"/>
    <w:rPr>
      <w:i/>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ibb\AppData\Roaming\Microsoft\Templates\Modern%20news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4DD8CCBC299460C8DB7D04C1CBC2133"/>
        <w:category>
          <w:name w:val="General"/>
          <w:gallery w:val="placeholder"/>
        </w:category>
        <w:types>
          <w:type w:val="bbPlcHdr"/>
        </w:types>
        <w:behaviors>
          <w:behavior w:val="content"/>
        </w:behaviors>
        <w:guid w:val="{D79A297A-7098-46E1-B6E1-E06AE57EFB77}"/>
      </w:docPartPr>
      <w:docPartBody>
        <w:p w:rsidR="00000000" w:rsidRDefault="00EB4DCD">
          <w:pPr>
            <w:pStyle w:val="D4DD8CCBC299460C8DB7D04C1CBC2133"/>
          </w:pPr>
          <w:r>
            <w:t>paper name</w:t>
          </w:r>
        </w:p>
      </w:docPartBody>
    </w:docPart>
    <w:docPart>
      <w:docPartPr>
        <w:name w:val="312C394A499146F1B7E99CDAED631E57"/>
        <w:category>
          <w:name w:val="General"/>
          <w:gallery w:val="placeholder"/>
        </w:category>
        <w:types>
          <w:type w:val="bbPlcHdr"/>
        </w:types>
        <w:behaviors>
          <w:behavior w:val="content"/>
        </w:behaviors>
        <w:guid w:val="{0A4B850A-ACAD-43BD-8B44-94EFCAAB089D}"/>
      </w:docPartPr>
      <w:docPartBody>
        <w:p w:rsidR="00000000" w:rsidRDefault="00EB4DCD">
          <w:pPr>
            <w:pStyle w:val="312C394A499146F1B7E99CDAED631E57"/>
          </w:pPr>
          <w:r>
            <w:t>Issue #, Month dd, YYYY</w:t>
          </w:r>
        </w:p>
      </w:docPartBody>
    </w:docPart>
    <w:docPart>
      <w:docPartPr>
        <w:name w:val="77F831A2E5CE4501A772637ECDEED6BA"/>
        <w:category>
          <w:name w:val="General"/>
          <w:gallery w:val="placeholder"/>
        </w:category>
        <w:types>
          <w:type w:val="bbPlcHdr"/>
        </w:types>
        <w:behaviors>
          <w:behavior w:val="content"/>
        </w:behaviors>
        <w:guid w:val="{734269C6-C576-4A6E-BA5C-594B7293E5CE}"/>
      </w:docPartPr>
      <w:docPartBody>
        <w:p w:rsidR="00EB4DCD" w:rsidRDefault="00EB4DCD">
          <w:pPr>
            <w:pStyle w:val="77F831A2E5CE4501A772637ECDEED6BA"/>
          </w:pPr>
          <w:r w:rsidRPr="006C5465">
            <w:t>Photo Caption</w:t>
          </w:r>
        </w:p>
      </w:docPartBody>
    </w:docPart>
    <w:docPart>
      <w:docPartPr>
        <w:name w:val="F448FE87EBF949B3A0F2FB188981A2EA"/>
        <w:category>
          <w:name w:val="General"/>
          <w:gallery w:val="placeholder"/>
        </w:category>
        <w:types>
          <w:type w:val="bbPlcHdr"/>
        </w:types>
        <w:behaviors>
          <w:behavior w:val="content"/>
        </w:behaviors>
        <w:guid w:val="{DA59BE18-FC95-493E-9007-1148C70C66A5}"/>
      </w:docPartPr>
      <w:docPartBody>
        <w:p w:rsidR="00EB4DCD" w:rsidRDefault="00EB4DCD">
          <w:pPr>
            <w:pStyle w:val="F448FE87EBF949B3A0F2FB188981A2EA"/>
          </w:pPr>
          <w:r w:rsidRPr="006C5465">
            <w:t>Photo Caption</w:t>
          </w:r>
        </w:p>
      </w:docPartBody>
    </w:docPart>
    <w:docPart>
      <w:docPartPr>
        <w:name w:val="F7BB36ADA8E24CF69D657C4910AD1F3B"/>
        <w:category>
          <w:name w:val="General"/>
          <w:gallery w:val="placeholder"/>
        </w:category>
        <w:types>
          <w:type w:val="bbPlcHdr"/>
        </w:types>
        <w:behaviors>
          <w:behavior w:val="content"/>
        </w:behaviors>
        <w:guid w:val="{B9EDB083-ED63-4FB2-B248-DE8CAB6846B2}"/>
      </w:docPartPr>
      <w:docPartBody>
        <w:p w:rsidR="00EB4DCD" w:rsidRDefault="00EB4DCD">
          <w:pPr>
            <w:pStyle w:val="F7BB36ADA8E24CF69D657C4910AD1F3B"/>
          </w:pPr>
          <w:r w:rsidRPr="004D61E0">
            <w:t>Photo Caption</w:t>
          </w:r>
        </w:p>
      </w:docPartBody>
    </w:docPart>
    <w:docPart>
      <w:docPartPr>
        <w:name w:val="D2842889BC0A480BA62AB39607F9BD08"/>
        <w:category>
          <w:name w:val="General"/>
          <w:gallery w:val="placeholder"/>
        </w:category>
        <w:types>
          <w:type w:val="bbPlcHdr"/>
        </w:types>
        <w:behaviors>
          <w:behavior w:val="content"/>
        </w:behaviors>
        <w:guid w:val="{4576846D-8981-4E33-AA7C-3C396B70EAED}"/>
      </w:docPartPr>
      <w:docPartBody>
        <w:p w:rsidR="00EB4DCD" w:rsidRDefault="00EB4DCD">
          <w:pPr>
            <w:pStyle w:val="D2842889BC0A480BA62AB39607F9BD08"/>
          </w:pPr>
          <w:r w:rsidRPr="00BB5050">
            <w:t>Photo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DCD"/>
    <w:rsid w:val="00EB4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qFormat/>
    <w:pPr>
      <w:spacing w:after="0" w:line="240" w:lineRule="auto"/>
      <w:outlineLvl w:val="3"/>
    </w:pPr>
    <w:rPr>
      <w:rFonts w:eastAsiaTheme="minorHAnsi"/>
      <w:b/>
      <w:color w:val="FFFFFF" w:themeColor="background1"/>
      <w:sz w:val="40"/>
      <w:szCs w:val="4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FD44F5728D4C0C86CD53FF2801DABF">
    <w:name w:val="97FD44F5728D4C0C86CD53FF2801DABF"/>
  </w:style>
  <w:style w:type="paragraph" w:customStyle="1" w:styleId="D4DD8CCBC299460C8DB7D04C1CBC2133">
    <w:name w:val="D4DD8CCBC299460C8DB7D04C1CBC2133"/>
  </w:style>
  <w:style w:type="paragraph" w:customStyle="1" w:styleId="312C394A499146F1B7E99CDAED631E57">
    <w:name w:val="312C394A499146F1B7E99CDAED631E57"/>
  </w:style>
  <w:style w:type="paragraph" w:customStyle="1" w:styleId="5FEB7B16E7B54230B3286179351295DA">
    <w:name w:val="5FEB7B16E7B54230B3286179351295DA"/>
  </w:style>
  <w:style w:type="paragraph" w:customStyle="1" w:styleId="2CEF70A075E4407EA2642909623C985A">
    <w:name w:val="2CEF70A075E4407EA2642909623C985A"/>
  </w:style>
  <w:style w:type="paragraph" w:customStyle="1" w:styleId="556A647B0519401284C89963DB813A6C">
    <w:name w:val="556A647B0519401284C89963DB813A6C"/>
  </w:style>
  <w:style w:type="paragraph" w:customStyle="1" w:styleId="96DFDA6E7C6444A1B731BA534D780D15">
    <w:name w:val="96DFDA6E7C6444A1B731BA534D780D15"/>
  </w:style>
  <w:style w:type="character" w:customStyle="1" w:styleId="Heading4Char">
    <w:name w:val="Heading 4 Char"/>
    <w:basedOn w:val="DefaultParagraphFont"/>
    <w:link w:val="Heading4"/>
    <w:uiPriority w:val="9"/>
    <w:rPr>
      <w:rFonts w:eastAsiaTheme="minorHAnsi"/>
      <w:b/>
      <w:color w:val="FFFFFF" w:themeColor="background1"/>
      <w:sz w:val="40"/>
      <w:szCs w:val="44"/>
      <w:lang w:val="en-US" w:eastAsia="en-US"/>
    </w:rPr>
  </w:style>
  <w:style w:type="paragraph" w:customStyle="1" w:styleId="CF986AC6082442D2853636E4BB93081E">
    <w:name w:val="CF986AC6082442D2853636E4BB93081E"/>
  </w:style>
  <w:style w:type="paragraph" w:customStyle="1" w:styleId="66E93CB2E8A84978B6DC28D05E252AA3">
    <w:name w:val="66E93CB2E8A84978B6DC28D05E252AA3"/>
  </w:style>
  <w:style w:type="paragraph" w:customStyle="1" w:styleId="More1">
    <w:name w:val="More 1"/>
    <w:basedOn w:val="Normal"/>
    <w:next w:val="Normal"/>
    <w:link w:val="More1Char"/>
    <w:uiPriority w:val="12"/>
    <w:qFormat/>
    <w:pPr>
      <w:spacing w:after="180" w:line="240" w:lineRule="auto"/>
    </w:pPr>
    <w:rPr>
      <w:rFonts w:eastAsiaTheme="minorHAnsi"/>
      <w:i/>
      <w:sz w:val="18"/>
      <w:szCs w:val="18"/>
      <w:lang w:val="en-US" w:eastAsia="en-US"/>
    </w:rPr>
  </w:style>
  <w:style w:type="character" w:customStyle="1" w:styleId="More1Char">
    <w:name w:val="More 1 Char"/>
    <w:basedOn w:val="DefaultParagraphFont"/>
    <w:link w:val="More1"/>
    <w:uiPriority w:val="12"/>
    <w:rPr>
      <w:rFonts w:eastAsiaTheme="minorHAnsi"/>
      <w:i/>
      <w:sz w:val="18"/>
      <w:szCs w:val="18"/>
      <w:lang w:val="en-US" w:eastAsia="en-US"/>
    </w:rPr>
  </w:style>
  <w:style w:type="paragraph" w:customStyle="1" w:styleId="A24076A8862F47CCB49E937387D39496">
    <w:name w:val="A24076A8862F47CCB49E937387D39496"/>
  </w:style>
  <w:style w:type="paragraph" w:customStyle="1" w:styleId="656889FC66E04EC18127B3E210080A1A">
    <w:name w:val="656889FC66E04EC18127B3E210080A1A"/>
  </w:style>
  <w:style w:type="character" w:styleId="Emphasis">
    <w:name w:val="Emphasis"/>
    <w:basedOn w:val="DefaultParagraphFont"/>
    <w:uiPriority w:val="20"/>
    <w:qFormat/>
    <w:rPr>
      <w:b/>
      <w:i/>
      <w:iCs/>
    </w:rPr>
  </w:style>
  <w:style w:type="paragraph" w:customStyle="1" w:styleId="B9C20C70949045A48BCF3DB444FC1483">
    <w:name w:val="B9C20C70949045A48BCF3DB444FC1483"/>
  </w:style>
  <w:style w:type="paragraph" w:customStyle="1" w:styleId="262636AB95914EF39A9D16198ADC2E40">
    <w:name w:val="262636AB95914EF39A9D16198ADC2E40"/>
  </w:style>
  <w:style w:type="paragraph" w:customStyle="1" w:styleId="3649209F82EE4AE18940D13FA92A9B45">
    <w:name w:val="3649209F82EE4AE18940D13FA92A9B45"/>
  </w:style>
  <w:style w:type="paragraph" w:customStyle="1" w:styleId="AF682C745CC445A7A912A13F622BE93C">
    <w:name w:val="AF682C745CC445A7A912A13F622BE93C"/>
  </w:style>
  <w:style w:type="paragraph" w:customStyle="1" w:styleId="8458E8F24EB5446089CB24561FAE57BE">
    <w:name w:val="8458E8F24EB5446089CB24561FAE57BE"/>
  </w:style>
  <w:style w:type="paragraph" w:customStyle="1" w:styleId="B69E9A92CEBF42AEA507C492E2DCCFAA">
    <w:name w:val="B69E9A92CEBF42AEA507C492E2DCCFAA"/>
  </w:style>
  <w:style w:type="paragraph" w:customStyle="1" w:styleId="6788AF38C4F14E3E9978C057693808FC">
    <w:name w:val="6788AF38C4F14E3E9978C057693808FC"/>
  </w:style>
  <w:style w:type="paragraph" w:customStyle="1" w:styleId="63CA09C6F9CF43838A1D63A0974829E4">
    <w:name w:val="63CA09C6F9CF43838A1D63A0974829E4"/>
  </w:style>
  <w:style w:type="paragraph" w:customStyle="1" w:styleId="328DF228829F4ED8A444E6B33DA517BD">
    <w:name w:val="328DF228829F4ED8A444E6B33DA517BD"/>
  </w:style>
  <w:style w:type="paragraph" w:customStyle="1" w:styleId="ECC0D38FBF76472FBA038C7115FCD041">
    <w:name w:val="ECC0D38FBF76472FBA038C7115FCD041"/>
  </w:style>
  <w:style w:type="paragraph" w:customStyle="1" w:styleId="68171DD6A36B4D1D88CA795D628822F0">
    <w:name w:val="68171DD6A36B4D1D88CA795D628822F0"/>
  </w:style>
  <w:style w:type="paragraph" w:customStyle="1" w:styleId="DB3F672C771341BD8F1607DF70AE8B24">
    <w:name w:val="DB3F672C771341BD8F1607DF70AE8B24"/>
  </w:style>
  <w:style w:type="paragraph" w:customStyle="1" w:styleId="6B126A9E42E74F329A9AC5CA89A88DEA">
    <w:name w:val="6B126A9E42E74F329A9AC5CA89A88DEA"/>
  </w:style>
  <w:style w:type="paragraph" w:customStyle="1" w:styleId="112CD0D9ADFB4A7086665BBCE8644EF8">
    <w:name w:val="112CD0D9ADFB4A7086665BBCE8644EF8"/>
  </w:style>
  <w:style w:type="paragraph" w:customStyle="1" w:styleId="B401A24ABCD6483BBF62B7D551B5192E">
    <w:name w:val="B401A24ABCD6483BBF62B7D551B5192E"/>
  </w:style>
  <w:style w:type="paragraph" w:customStyle="1" w:styleId="95D33A3EEA00403E8CBF8CBFE354479D">
    <w:name w:val="95D33A3EEA00403E8CBF8CBFE354479D"/>
  </w:style>
  <w:style w:type="paragraph" w:customStyle="1" w:styleId="D0C5A33AE3DF401F972FBFFB270E4A6F">
    <w:name w:val="D0C5A33AE3DF401F972FBFFB270E4A6F"/>
  </w:style>
  <w:style w:type="paragraph" w:customStyle="1" w:styleId="7CE6F7F449DB4302A6234E2EFE4CDC63">
    <w:name w:val="7CE6F7F449DB4302A6234E2EFE4CDC63"/>
  </w:style>
  <w:style w:type="paragraph" w:customStyle="1" w:styleId="60CF8FA23564431880E73E934BE05144">
    <w:name w:val="60CF8FA23564431880E73E934BE05144"/>
  </w:style>
  <w:style w:type="paragraph" w:customStyle="1" w:styleId="8052D70C010041C1AB7FF799FE026AA8">
    <w:name w:val="8052D70C010041C1AB7FF799FE026AA8"/>
  </w:style>
  <w:style w:type="paragraph" w:customStyle="1" w:styleId="1115E61734744501BBAE8EFD57A417B9">
    <w:name w:val="1115E61734744501BBAE8EFD57A417B9"/>
  </w:style>
  <w:style w:type="paragraph" w:customStyle="1" w:styleId="1C7E8A5DA5344769817A2267A9179213">
    <w:name w:val="1C7E8A5DA5344769817A2267A9179213"/>
  </w:style>
  <w:style w:type="paragraph" w:customStyle="1" w:styleId="C38C178E3C704721875A803E59AD154D">
    <w:name w:val="C38C178E3C704721875A803E59AD154D"/>
  </w:style>
  <w:style w:type="paragraph" w:customStyle="1" w:styleId="DB47C74A1247493689B9E12D496EF0F4">
    <w:name w:val="DB47C74A1247493689B9E12D496EF0F4"/>
  </w:style>
  <w:style w:type="paragraph" w:customStyle="1" w:styleId="911DBB5AF4DF44528457453F5DB1432E">
    <w:name w:val="911DBB5AF4DF44528457453F5DB1432E"/>
  </w:style>
  <w:style w:type="paragraph" w:customStyle="1" w:styleId="834FFCD9351E42BE8994FB6078934B86">
    <w:name w:val="834FFCD9351E42BE8994FB6078934B86"/>
  </w:style>
  <w:style w:type="paragraph" w:customStyle="1" w:styleId="557A552652C94D5493BA8793FCC96456">
    <w:name w:val="557A552652C94D5493BA8793FCC96456"/>
  </w:style>
  <w:style w:type="character" w:styleId="PlaceholderText">
    <w:name w:val="Placeholder Text"/>
    <w:basedOn w:val="DefaultParagraphFont"/>
    <w:uiPriority w:val="99"/>
    <w:semiHidden/>
    <w:rPr>
      <w:color w:val="808080"/>
    </w:rPr>
  </w:style>
  <w:style w:type="paragraph" w:customStyle="1" w:styleId="6C021951AB1746F6811119C09785DB85">
    <w:name w:val="6C021951AB1746F6811119C09785DB85"/>
  </w:style>
  <w:style w:type="paragraph" w:customStyle="1" w:styleId="17A7C0B1542840D8A7596788699D63AC">
    <w:name w:val="17A7C0B1542840D8A7596788699D63AC"/>
  </w:style>
  <w:style w:type="paragraph" w:customStyle="1" w:styleId="A899F57435C4473297836BE75833B4A9">
    <w:name w:val="A899F57435C4473297836BE75833B4A9"/>
  </w:style>
  <w:style w:type="paragraph" w:customStyle="1" w:styleId="DC081A5085C848DC81BABE79339999DD">
    <w:name w:val="DC081A5085C848DC81BABE79339999DD"/>
  </w:style>
  <w:style w:type="paragraph" w:customStyle="1" w:styleId="6C166170B1B74CD6BED242AB5ADDC34E">
    <w:name w:val="6C166170B1B74CD6BED242AB5ADDC34E"/>
  </w:style>
  <w:style w:type="paragraph" w:customStyle="1" w:styleId="B08D816A197343F89E8508BEACBFA53C">
    <w:name w:val="B08D816A197343F89E8508BEACBFA53C"/>
  </w:style>
  <w:style w:type="paragraph" w:customStyle="1" w:styleId="6F522F61449C41C1BEF43D91F1D2B320">
    <w:name w:val="6F522F61449C41C1BEF43D91F1D2B320"/>
  </w:style>
  <w:style w:type="paragraph" w:customStyle="1" w:styleId="73D4DB5C294546FE90F8B5B8F7D696C9">
    <w:name w:val="73D4DB5C294546FE90F8B5B8F7D696C9"/>
  </w:style>
  <w:style w:type="paragraph" w:customStyle="1" w:styleId="3DCA4E6CB77B44D29792A9A4CF4A0C96">
    <w:name w:val="3DCA4E6CB77B44D29792A9A4CF4A0C96"/>
  </w:style>
  <w:style w:type="paragraph" w:customStyle="1" w:styleId="994ADC65C2214F3595F68A36A500AC1D">
    <w:name w:val="994ADC65C2214F3595F68A36A500AC1D"/>
  </w:style>
  <w:style w:type="paragraph" w:customStyle="1" w:styleId="3B40070E586E43A0A0D5203FBFAC0665">
    <w:name w:val="3B40070E586E43A0A0D5203FBFAC0665"/>
  </w:style>
  <w:style w:type="paragraph" w:customStyle="1" w:styleId="6237668108E941A4891D10F8BAAD1B0B">
    <w:name w:val="6237668108E941A4891D10F8BAAD1B0B"/>
  </w:style>
  <w:style w:type="paragraph" w:customStyle="1" w:styleId="89BC5D7E18FF4E1E9AAAD4DBCD2C3A8F">
    <w:name w:val="89BC5D7E18FF4E1E9AAAD4DBCD2C3A8F"/>
  </w:style>
  <w:style w:type="paragraph" w:customStyle="1" w:styleId="71CB3AE1BE594E87BCA26441F9512089">
    <w:name w:val="71CB3AE1BE594E87BCA26441F9512089"/>
  </w:style>
  <w:style w:type="paragraph" w:customStyle="1" w:styleId="58B094E65B314FF0A08CF01A84293E09">
    <w:name w:val="58B094E65B314FF0A08CF01A84293E09"/>
  </w:style>
  <w:style w:type="paragraph" w:customStyle="1" w:styleId="A8E45F531AA24DC2BC04C60236A6FA2B">
    <w:name w:val="A8E45F531AA24DC2BC04C60236A6FA2B"/>
  </w:style>
  <w:style w:type="paragraph" w:customStyle="1" w:styleId="C4BDCC307A6D4A92B75A755C5B6A6203">
    <w:name w:val="C4BDCC307A6D4A92B75A755C5B6A6203"/>
  </w:style>
  <w:style w:type="paragraph" w:customStyle="1" w:styleId="9C3332B68940439BB7D011345EA1A9B8">
    <w:name w:val="9C3332B68940439BB7D011345EA1A9B8"/>
  </w:style>
  <w:style w:type="paragraph" w:customStyle="1" w:styleId="77F831A2E5CE4501A772637ECDEED6BA">
    <w:name w:val="77F831A2E5CE4501A772637ECDEED6BA"/>
  </w:style>
  <w:style w:type="paragraph" w:customStyle="1" w:styleId="F448FE87EBF949B3A0F2FB188981A2EA">
    <w:name w:val="F448FE87EBF949B3A0F2FB188981A2EA"/>
  </w:style>
  <w:style w:type="paragraph" w:customStyle="1" w:styleId="F7BB36ADA8E24CF69D657C4910AD1F3B">
    <w:name w:val="F7BB36ADA8E24CF69D657C4910AD1F3B"/>
  </w:style>
  <w:style w:type="paragraph" w:customStyle="1" w:styleId="D2842889BC0A480BA62AB39607F9BD08">
    <w:name w:val="D2842889BC0A480BA62AB39607F9BD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MS Newsletter">
      <a:dk1>
        <a:sysClr val="windowText" lastClr="000000"/>
      </a:dk1>
      <a:lt1>
        <a:sysClr val="window" lastClr="FFFFFF"/>
      </a:lt1>
      <a:dk2>
        <a:srgbClr val="44546A"/>
      </a:dk2>
      <a:lt2>
        <a:srgbClr val="E7E6E6"/>
      </a:lt2>
      <a:accent1>
        <a:srgbClr val="0A249B"/>
      </a:accent1>
      <a:accent2>
        <a:srgbClr val="ED7D31"/>
      </a:accent2>
      <a:accent3>
        <a:srgbClr val="A5A5A5"/>
      </a:accent3>
      <a:accent4>
        <a:srgbClr val="FEDA02"/>
      </a:accent4>
      <a:accent5>
        <a:srgbClr val="5B9BD5"/>
      </a:accent5>
      <a:accent6>
        <a:srgbClr val="70AD47"/>
      </a:accent6>
      <a:hlink>
        <a:srgbClr val="0563C1"/>
      </a:hlink>
      <a:folHlink>
        <a:srgbClr val="954F72"/>
      </a:folHlink>
    </a:clrScheme>
    <a:fontScheme name="Custom 199">
      <a:majorFont>
        <a:latin typeface="Rockwel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the rush times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b1d55f01-2029-4dd4-8bd0-6b73c10c955b" xsi:nil="true"/>
    <ReferenceId xmlns="b1d55f01-2029-4dd4-8bd0-6b73c10c955b">7bc8203d-64c1-4f3d-8b98-17e9ba175dff</Reference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86D297952D254AA352CAFD864575BC" ma:contentTypeVersion="11" ma:contentTypeDescription="Create a new document." ma:contentTypeScope="" ma:versionID="d2255143abf91426b45ecf0aa3364bbd">
  <xsd:schema xmlns:xsd="http://www.w3.org/2001/XMLSchema" xmlns:xs="http://www.w3.org/2001/XMLSchema" xmlns:p="http://schemas.microsoft.com/office/2006/metadata/properties" xmlns:ns2="b1d55f01-2029-4dd4-8bd0-6b73c10c955b" targetNamespace="http://schemas.microsoft.com/office/2006/metadata/properties" ma:root="true" ma:fieldsID="0a205361d5ef53c51e649605d44fc811" ns2:_="">
    <xsd:import namespace="b1d55f01-2029-4dd4-8bd0-6b73c10c955b"/>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55f01-2029-4dd4-8bd0-6b73c10c955b"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75D5FA-EB3C-42C6-9195-2FC1BFE06E38}">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59C4D9F8-58B7-42AB-8C25-8BFD58245C08}">
  <ds:schemaRefs>
    <ds:schemaRef ds:uri="http://schemas.microsoft.com/sharepoint/v3/contenttype/forms"/>
  </ds:schemaRefs>
</ds:datastoreItem>
</file>

<file path=customXml/itemProps4.xml><?xml version="1.0" encoding="utf-8"?>
<ds:datastoreItem xmlns:ds="http://schemas.openxmlformats.org/officeDocument/2006/customXml" ds:itemID="{719568A9-A68B-4B65-B91C-53503E090A7D}"/>
</file>

<file path=docProps/app.xml><?xml version="1.0" encoding="utf-8"?>
<Properties xmlns="http://schemas.openxmlformats.org/officeDocument/2006/extended-properties" xmlns:vt="http://schemas.openxmlformats.org/officeDocument/2006/docPropsVTypes">
  <Template>Modern newspaper</Template>
  <TotalTime>0</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2020-06-15T13:10:00Z</dcterms:created>
  <dcterms:modified xsi:type="dcterms:W3CDTF">2020-06-17T12:08:00Z</dcterms:modified>
  <cp:category>Issue 1,  April 18, 1912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0x010100D386D297952D254AA352CAFD864575BC</vt:lpwstr>
  </property>
</Properties>
</file>