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86E74EC" w:rsidP="0EEBCB60" w:rsidRDefault="586E74EC" w14:paraId="047A7B4A" w14:textId="2FEB440B">
      <w:pPr>
        <w:rPr>
          <w:sz w:val="144"/>
          <w:szCs w:val="144"/>
        </w:rPr>
      </w:pPr>
      <w:r w:rsidRPr="0EEBCB60" w:rsidR="586E74EC">
        <w:rPr>
          <w:sz w:val="144"/>
          <w:szCs w:val="144"/>
        </w:rPr>
        <w:t xml:space="preserve">       </w:t>
      </w:r>
      <w:r w:rsidRPr="0EEBCB60" w:rsidR="586E74EC">
        <w:rPr>
          <w:sz w:val="144"/>
          <w:szCs w:val="144"/>
        </w:rPr>
        <w:t>Water</w:t>
      </w:r>
    </w:p>
    <w:p w:rsidR="5454C434" w:rsidP="76C66589" w:rsidRDefault="5454C434" w14:paraId="01A41DE5" w14:textId="5751FB1F">
      <w:pPr>
        <w:pStyle w:val="Normal"/>
        <w:ind w:firstLine="720"/>
        <w:rPr>
          <w:rFonts w:ascii="Calibri" w:hAnsi="Calibri" w:eastAsia="Calibri" w:cs="Calibri"/>
          <w:noProof w:val="0"/>
          <w:sz w:val="40"/>
          <w:szCs w:val="40"/>
          <w:lang w:val="en-GB"/>
        </w:rPr>
      </w:pPr>
      <w:r w:rsidRPr="76C66589" w:rsidR="5454C434">
        <w:rPr>
          <w:rFonts w:ascii="Calibri" w:hAnsi="Calibri" w:eastAsia="Calibri" w:cs="Calibri"/>
          <w:noProof w:val="0"/>
          <w:sz w:val="40"/>
          <w:szCs w:val="40"/>
          <w:lang w:val="en-GB"/>
        </w:rPr>
        <w:t xml:space="preserve">Water is an inorganic, transparent, tasteless, </w:t>
      </w:r>
      <w:r w:rsidRPr="76C66589" w:rsidR="5454C434">
        <w:rPr>
          <w:rFonts w:ascii="Calibri" w:hAnsi="Calibri" w:eastAsia="Calibri" w:cs="Calibri"/>
          <w:noProof w:val="0"/>
          <w:sz w:val="40"/>
          <w:szCs w:val="40"/>
          <w:lang w:val="en-GB"/>
        </w:rPr>
        <w:t>odo</w:t>
      </w:r>
      <w:r w:rsidRPr="76C66589" w:rsidR="57161D10">
        <w:rPr>
          <w:rFonts w:ascii="Calibri" w:hAnsi="Calibri" w:eastAsia="Calibri" w:cs="Calibri"/>
          <w:noProof w:val="0"/>
          <w:sz w:val="40"/>
          <w:szCs w:val="40"/>
          <w:lang w:val="en-GB"/>
        </w:rPr>
        <w:t>u</w:t>
      </w:r>
      <w:r w:rsidRPr="76C66589" w:rsidR="5454C434">
        <w:rPr>
          <w:rFonts w:ascii="Calibri" w:hAnsi="Calibri" w:eastAsia="Calibri" w:cs="Calibri"/>
          <w:noProof w:val="0"/>
          <w:sz w:val="40"/>
          <w:szCs w:val="40"/>
          <w:lang w:val="en-GB"/>
        </w:rPr>
        <w:t>rless</w:t>
      </w:r>
      <w:r w:rsidRPr="76C66589" w:rsidR="5454C434">
        <w:rPr>
          <w:rFonts w:ascii="Calibri" w:hAnsi="Calibri" w:eastAsia="Calibri" w:cs="Calibri"/>
          <w:noProof w:val="0"/>
          <w:sz w:val="40"/>
          <w:szCs w:val="40"/>
          <w:lang w:val="en-GB"/>
        </w:rPr>
        <w:t>, and nearly colourless chemical substance, which is the main constituent of Earth's hydrosphere and the fluids of most living organisms.</w:t>
      </w:r>
      <w:r w:rsidR="090101BC">
        <w:drawing>
          <wp:inline wp14:editId="76C66589" wp14:anchorId="603666F0">
            <wp:extent cx="2857500" cy="1600200"/>
            <wp:effectExtent l="0" t="0" r="0" b="0"/>
            <wp:docPr id="1461067024" name="" descr="Image result for Earth wat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2d016afafd421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B28D2F" w:rsidP="76C66589" w:rsidRDefault="54B28D2F" w14:paraId="1B55C760" w14:textId="5EFC6D18">
      <w:pPr>
        <w:pStyle w:val="Normal"/>
        <w:ind w:firstLine="720"/>
        <w:rPr>
          <w:rFonts w:ascii="Calibri" w:hAnsi="Calibri" w:eastAsia="Calibri" w:cs="Calibri"/>
          <w:noProof w:val="0"/>
          <w:sz w:val="40"/>
          <w:szCs w:val="40"/>
          <w:lang w:val="en-GB"/>
        </w:rPr>
      </w:pPr>
      <w:r w:rsidRPr="76C66589" w:rsidR="54B28D2F">
        <w:rPr>
          <w:rFonts w:ascii="Calibri" w:hAnsi="Calibri" w:eastAsia="Calibri" w:cs="Calibri"/>
          <w:noProof w:val="0"/>
          <w:sz w:val="40"/>
          <w:szCs w:val="40"/>
          <w:lang w:val="en-GB"/>
        </w:rPr>
        <w:t>Earth              Neptune</w:t>
      </w:r>
    </w:p>
    <w:p w:rsidR="76C66589" w:rsidP="76C66589" w:rsidRDefault="76C66589" w14:paraId="3F0F9C8A" w14:textId="29CBB637">
      <w:pPr>
        <w:pStyle w:val="Normal"/>
        <w:ind w:firstLine="720"/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5454C434" w:rsidP="0EEBCB60" w:rsidRDefault="5454C434" w14:paraId="71D08D48" w14:textId="6A3FC9C0">
      <w:pPr>
        <w:pStyle w:val="Normal"/>
        <w:ind w:firstLine="720"/>
      </w:pPr>
      <w:r w:rsidRPr="0EEBCB60" w:rsidR="5454C434">
        <w:rPr>
          <w:rFonts w:ascii="Calibri" w:hAnsi="Calibri" w:eastAsia="Calibri" w:cs="Calibri"/>
          <w:noProof w:val="0"/>
          <w:sz w:val="40"/>
          <w:szCs w:val="40"/>
          <w:lang w:val="en-GB"/>
        </w:rPr>
        <w:t xml:space="preserve"> It is vital for all known forms of life, even though it provides no calories or organic nutrients.</w:t>
      </w:r>
      <w:r w:rsidR="31CB68C4">
        <w:drawing>
          <wp:inline wp14:editId="3FF19897" wp14:anchorId="734AC893">
            <wp:extent cx="2857500" cy="1390650"/>
            <wp:effectExtent l="0" t="0" r="0" b="0"/>
            <wp:docPr id="607793638" name="" descr="Image result for Freshwater On Eart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94d38354e549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54C434" w:rsidP="0EEBCB60" w:rsidRDefault="5454C434" w14:paraId="0F76D0CF" w14:textId="38F8CD8D">
      <w:pPr>
        <w:pStyle w:val="Normal"/>
        <w:ind w:firstLine="720"/>
        <w:rPr>
          <w:rFonts w:ascii="Calibri" w:hAnsi="Calibri" w:eastAsia="Calibri" w:cs="Calibri"/>
          <w:noProof w:val="0"/>
          <w:sz w:val="40"/>
          <w:szCs w:val="40"/>
          <w:lang w:val="en-GB"/>
        </w:rPr>
      </w:pPr>
      <w:r w:rsidRPr="0EEBCB60" w:rsidR="5454C434">
        <w:rPr>
          <w:rFonts w:ascii="Calibri" w:hAnsi="Calibri" w:eastAsia="Calibri" w:cs="Calibri"/>
          <w:noProof w:val="0"/>
          <w:sz w:val="40"/>
          <w:szCs w:val="40"/>
          <w:lang w:val="en-GB"/>
        </w:rPr>
        <w:t xml:space="preserve"> Its chemical formula is H2O, meaning that each of its molecules contains one oxygen and two hydrogen atoms, connected by covalent bonds.</w:t>
      </w:r>
      <w:r w:rsidR="329BE876">
        <w:drawing>
          <wp:inline wp14:editId="30593FB3" wp14:anchorId="6A2FE95B">
            <wp:extent cx="2143125" cy="1581150"/>
            <wp:effectExtent l="0" t="0" r="0" b="0"/>
            <wp:docPr id="1854749885" name="" descr="Image result for H20 Wat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f804d2245c44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F07027" w:rsidP="0EEBCB60" w:rsidRDefault="2CF07027" w14:paraId="63148FC2" w14:textId="4208CDCD">
      <w:pPr>
        <w:pStyle w:val="Normal"/>
        <w:ind w:firstLine="720"/>
        <w:rPr>
          <w:sz w:val="52"/>
          <w:szCs w:val="52"/>
        </w:rPr>
      </w:pPr>
      <w:r w:rsidRPr="0EEBCB60" w:rsidR="2CF07027">
        <w:rPr>
          <w:sz w:val="52"/>
          <w:szCs w:val="52"/>
        </w:rPr>
        <w:t>Did you know?</w:t>
      </w:r>
    </w:p>
    <w:p w:rsidR="0EEBCB60" w:rsidP="0EEBCB60" w:rsidRDefault="0EEBCB60" w14:paraId="6183EC51" w14:textId="5BB6AF8A">
      <w:pPr>
        <w:rPr>
          <w:rFonts w:ascii="Calibri" w:hAnsi="Calibri" w:eastAsia="Calibri" w:cs="Calibri"/>
          <w:noProof w:val="0"/>
          <w:sz w:val="40"/>
          <w:szCs w:val="40"/>
          <w:lang w:val="en-GB"/>
        </w:rPr>
      </w:pPr>
    </w:p>
    <w:p w:rsidR="2CF07027" w:rsidP="0EEBCB60" w:rsidRDefault="2CF07027" w14:paraId="103FD36A" w14:textId="16F3BC39">
      <w:pPr>
        <w:rPr>
          <w:rFonts w:ascii="Calibri" w:hAnsi="Calibri" w:eastAsia="Calibri" w:cs="Calibri"/>
          <w:noProof w:val="0"/>
          <w:sz w:val="40"/>
          <w:szCs w:val="40"/>
          <w:lang w:val="en-GB"/>
        </w:rPr>
      </w:pPr>
      <w:r w:rsidRPr="0EEBCB60" w:rsidR="2CF07027">
        <w:rPr>
          <w:rFonts w:ascii="Calibri" w:hAnsi="Calibri" w:eastAsia="Calibri" w:cs="Calibri"/>
          <w:noProof w:val="0"/>
          <w:sz w:val="40"/>
          <w:szCs w:val="40"/>
          <w:lang w:val="en-GB"/>
        </w:rPr>
        <w:t>From a biological standpoint, water has many distinct properties that are critical for the proliferation of life</w:t>
      </w:r>
      <w:r w:rsidRPr="0EEBCB60" w:rsidR="35ADF989">
        <w:rPr>
          <w:rFonts w:ascii="Calibri" w:hAnsi="Calibri" w:eastAsia="Calibri" w:cs="Calibri"/>
          <w:noProof w:val="0"/>
          <w:sz w:val="40"/>
          <w:szCs w:val="40"/>
          <w:lang w:val="en-GB"/>
        </w:rPr>
        <w:t>?</w:t>
      </w:r>
    </w:p>
    <w:p w:rsidR="0EEBCB60" w:rsidP="0EEBCB60" w:rsidRDefault="0EEBCB60" w14:paraId="6C1B5CB2" w14:textId="37CC3B61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GB"/>
        </w:rPr>
      </w:pPr>
    </w:p>
    <w:p w:rsidR="0EEBCB60" w:rsidP="0EEBCB60" w:rsidRDefault="0EEBCB60" w14:paraId="6DC06D3B" w14:textId="2D1779B3">
      <w:pPr>
        <w:pStyle w:val="Normal"/>
        <w:ind w:firstLine="720"/>
        <w:rPr>
          <w:sz w:val="52"/>
          <w:szCs w:val="52"/>
        </w:rPr>
      </w:pPr>
    </w:p>
    <w:p w:rsidR="5454C434" w:rsidP="0EEBCB60" w:rsidRDefault="5454C434" w14:paraId="408DDEBE" w14:textId="46A6967D">
      <w:pPr>
        <w:pStyle w:val="Normal"/>
        <w:rPr>
          <w:sz w:val="40"/>
          <w:szCs w:val="40"/>
        </w:rPr>
      </w:pPr>
      <w:r w:rsidRPr="0EEBCB60" w:rsidR="5454C434">
        <w:rPr>
          <w:sz w:val="40"/>
          <w:szCs w:val="40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9EBAB5"/>
  <w15:docId w15:val="{3b0cb90f-1f48-43d1-97f5-3dfd1d7391e1}"/>
  <w:rsids>
    <w:rsidRoot w:val="6D9EBAB5"/>
    <w:rsid w:val="090101BC"/>
    <w:rsid w:val="0963BFBC"/>
    <w:rsid w:val="0BB50F2F"/>
    <w:rsid w:val="0BEE666B"/>
    <w:rsid w:val="0EEBCB60"/>
    <w:rsid w:val="10A878C0"/>
    <w:rsid w:val="10C2535E"/>
    <w:rsid w:val="11A18CF5"/>
    <w:rsid w:val="11B7909B"/>
    <w:rsid w:val="12125246"/>
    <w:rsid w:val="1342BF72"/>
    <w:rsid w:val="156713CA"/>
    <w:rsid w:val="1610F543"/>
    <w:rsid w:val="16B49F09"/>
    <w:rsid w:val="16B8035A"/>
    <w:rsid w:val="1CFD1062"/>
    <w:rsid w:val="20B5DE5F"/>
    <w:rsid w:val="20C03296"/>
    <w:rsid w:val="24EB3BE2"/>
    <w:rsid w:val="25E689B6"/>
    <w:rsid w:val="26D1AE10"/>
    <w:rsid w:val="297A68C6"/>
    <w:rsid w:val="2A6CCC56"/>
    <w:rsid w:val="2CF07027"/>
    <w:rsid w:val="2CF2A84D"/>
    <w:rsid w:val="2E5BD6BA"/>
    <w:rsid w:val="31CB68C4"/>
    <w:rsid w:val="329BE876"/>
    <w:rsid w:val="32C8EE5E"/>
    <w:rsid w:val="336B4B76"/>
    <w:rsid w:val="357F2213"/>
    <w:rsid w:val="35ADF989"/>
    <w:rsid w:val="35AFDBF0"/>
    <w:rsid w:val="36C91CBB"/>
    <w:rsid w:val="3782A781"/>
    <w:rsid w:val="38F31B92"/>
    <w:rsid w:val="3C204C64"/>
    <w:rsid w:val="3E6245C2"/>
    <w:rsid w:val="3EA66FC7"/>
    <w:rsid w:val="3F901E66"/>
    <w:rsid w:val="415C522A"/>
    <w:rsid w:val="44B27B53"/>
    <w:rsid w:val="44F884E8"/>
    <w:rsid w:val="454FE608"/>
    <w:rsid w:val="458FC7B9"/>
    <w:rsid w:val="496F3CB6"/>
    <w:rsid w:val="4B1C605E"/>
    <w:rsid w:val="4D37EA60"/>
    <w:rsid w:val="4DE65A3A"/>
    <w:rsid w:val="4F2F3C50"/>
    <w:rsid w:val="5454C434"/>
    <w:rsid w:val="54B28D2F"/>
    <w:rsid w:val="55082925"/>
    <w:rsid w:val="5695FC40"/>
    <w:rsid w:val="57161D10"/>
    <w:rsid w:val="586E74EC"/>
    <w:rsid w:val="5906B3D7"/>
    <w:rsid w:val="5A57CC15"/>
    <w:rsid w:val="5E7B5611"/>
    <w:rsid w:val="5F597251"/>
    <w:rsid w:val="5FFED20E"/>
    <w:rsid w:val="62269EE6"/>
    <w:rsid w:val="64DC0041"/>
    <w:rsid w:val="652D71CE"/>
    <w:rsid w:val="666838B6"/>
    <w:rsid w:val="680CB373"/>
    <w:rsid w:val="6868FB47"/>
    <w:rsid w:val="6AB344F6"/>
    <w:rsid w:val="6ADFA2CA"/>
    <w:rsid w:val="6D9EBAB5"/>
    <w:rsid w:val="6EBCFD45"/>
    <w:rsid w:val="6F6522BB"/>
    <w:rsid w:val="704A28FA"/>
    <w:rsid w:val="71366A07"/>
    <w:rsid w:val="71415028"/>
    <w:rsid w:val="7200913E"/>
    <w:rsid w:val="730E80FB"/>
    <w:rsid w:val="75842487"/>
    <w:rsid w:val="76C66589"/>
    <w:rsid w:val="7A11271D"/>
    <w:rsid w:val="7A3FC059"/>
    <w:rsid w:val="7A8A1A3C"/>
    <w:rsid w:val="7CCD5A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73f804d2245c4475" Type="http://schemas.openxmlformats.org/officeDocument/2006/relationships/image" Target="/media/image3.jp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d294d38354e5493c" Type="http://schemas.openxmlformats.org/officeDocument/2006/relationships/image" Target="/media/image2.jpg"/><Relationship Id="Rb32d016afafd4214" Type="http://schemas.openxmlformats.org/officeDocument/2006/relationships/image" Target="/media/image4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38B37F5815445B6A19BE62F906A3D" ma:contentTypeVersion="11" ma:contentTypeDescription="Create a new document." ma:contentTypeScope="" ma:versionID="6fa23409113ef6aa4c2484427682e8e1">
  <xsd:schema xmlns:xsd="http://www.w3.org/2001/XMLSchema" xmlns:xs="http://www.w3.org/2001/XMLSchema" xmlns:p="http://schemas.microsoft.com/office/2006/metadata/properties" xmlns:ns2="6f357e98-1335-460e-b936-82c803f80a1d" targetNamespace="http://schemas.microsoft.com/office/2006/metadata/properties" ma:root="true" ma:fieldsID="88ce1d69be6859102fa4bc8daae4ae5c" ns2:_="">
    <xsd:import namespace="6f357e98-1335-460e-b936-82c803f80a1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e98-1335-460e-b936-82c803f80a1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f357e98-1335-460e-b936-82c803f80a1d">2e851c39-3b7d-4940-a18b-6d1ea13d350d</ReferenceId>
  </documentManagement>
</p:properties>
</file>

<file path=customXml/itemProps1.xml><?xml version="1.0" encoding="utf-8"?>
<ds:datastoreItem xmlns:ds="http://schemas.openxmlformats.org/officeDocument/2006/customXml" ds:itemID="{C4549EDC-D4BE-4DD5-8EBB-38F1B3F4ACA3}"/>
</file>

<file path=customXml/itemProps2.xml><?xml version="1.0" encoding="utf-8"?>
<ds:datastoreItem xmlns:ds="http://schemas.openxmlformats.org/officeDocument/2006/customXml" ds:itemID="{AFEE5CBB-6964-4CA0-9CB6-04B75DC31026}"/>
</file>

<file path=customXml/itemProps3.xml><?xml version="1.0" encoding="utf-8"?>
<ds:datastoreItem xmlns:ds="http://schemas.openxmlformats.org/officeDocument/2006/customXml" ds:itemID="{23E16285-E100-44E2-865A-326AA8C00C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Mark-Robert Heim</dc:creator>
  <cp:keywords/>
  <dc:description/>
  <cp:lastModifiedBy>Mark-Robert Heim</cp:lastModifiedBy>
  <cp:revision>4</cp:revision>
  <dcterms:created xsi:type="dcterms:W3CDTF">2020-05-22T11:16:28Z</dcterms:created>
  <dcterms:modified xsi:type="dcterms:W3CDTF">2020-05-31T19:59:59Z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0x010100D7438B37F5815445B6A19BE62F906A3D</vt:lpwstr>
  </property>
  <property fmtid="{D5CDD505-2E9C-101B-9397-08002B2CF9AE}" pid="3" name="Order">
    <vt:r8>4100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